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2" w:rsidRPr="006F62DC" w:rsidRDefault="004C4F66" w:rsidP="002076EB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6F62DC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-53163</wp:posOffset>
            </wp:positionV>
            <wp:extent cx="1203694" cy="1169582"/>
            <wp:effectExtent l="19050" t="0" r="0" b="0"/>
            <wp:wrapNone/>
            <wp:docPr id="3" name="Picture 1" descr="spd_2008040716372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d_20080407163722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2DC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 w:rsidR="00BD5D42" w:rsidRPr="006F62DC">
        <w:rPr>
          <w:rFonts w:ascii="TH SarabunPSK" w:hAnsi="TH SarabunPSK" w:cs="TH SarabunPSK"/>
          <w:b/>
          <w:bCs/>
          <w:sz w:val="60"/>
          <w:szCs w:val="60"/>
          <w:cs/>
        </w:rPr>
        <w:t>(ตัวอย่าง)</w:t>
      </w:r>
    </w:p>
    <w:p w:rsidR="0018773D" w:rsidRPr="006F62DC" w:rsidRDefault="0018773D" w:rsidP="002076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แก้ไขวันที่ </w:t>
      </w:r>
      <w:r w:rsidR="00707B0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707B0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BC18B3"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2558</w:t>
      </w:r>
    </w:p>
    <w:p w:rsidR="00822009" w:rsidRPr="006F62DC" w:rsidRDefault="00AA682C" w:rsidP="002076EB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6.3pt;margin-top:9.25pt;width:354.75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go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" filled="f" stroked="f">
            <v:textbox>
              <w:txbxContent>
                <w:p w:rsidR="00A0561B" w:rsidRPr="00084322" w:rsidRDefault="00A0561B" w:rsidP="0095226C">
                  <w:pPr>
                    <w:rPr>
                      <w:b/>
                      <w:bCs/>
                      <w:color w:val="0000FF"/>
                    </w:rPr>
                  </w:pP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80"/>
                      <w:szCs w:val="80"/>
                      <w:cs/>
                    </w:rPr>
                    <w:t>รายงานการประเมินตนเอง</w:t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 xml:space="preserve"> </w:t>
                  </w:r>
                  <w:r w:rsidRPr="00084322">
                    <w:rPr>
                      <w:rFonts w:ascii="TH SarabunPSK" w:hAnsi="TH SarabunPSK" w:cs="TH SarabunPSK"/>
                      <w:b/>
                      <w:bCs/>
                      <w:color w:val="0000FF"/>
                      <w:sz w:val="60"/>
                      <w:szCs w:val="60"/>
                      <w:cs/>
                    </w:rPr>
                    <w:br/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>(</w:t>
                  </w:r>
                  <w:r w:rsidRPr="00084322">
                    <w:rPr>
                      <w:rFonts w:ascii="TH SarabunPSK" w:hAnsi="TH SarabunPSK" w:cs="TH SarabunPSK"/>
                      <w:b/>
                      <w:bCs/>
                      <w:color w:val="0000FF"/>
                      <w:sz w:val="60"/>
                      <w:szCs w:val="60"/>
                    </w:rPr>
                    <w:t>Self Assessment Report : SAR</w:t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5226C" w:rsidRPr="006F62DC" w:rsidRDefault="0095226C" w:rsidP="002076EB">
      <w:pPr>
        <w:jc w:val="center"/>
        <w:rPr>
          <w:rFonts w:ascii="TH SarabunPSK" w:hAnsi="TH SarabunPSK" w:cs="TH SarabunPSK"/>
          <w:sz w:val="60"/>
          <w:szCs w:val="60"/>
        </w:rPr>
      </w:pPr>
    </w:p>
    <w:p w:rsidR="0095226C" w:rsidRPr="006F62DC" w:rsidRDefault="00AA682C" w:rsidP="002076EB">
      <w:pPr>
        <w:jc w:val="center"/>
        <w:rPr>
          <w:rFonts w:ascii="TH SarabunPSK" w:hAnsi="TH SarabunPSK" w:cs="TH SarabunPSK"/>
          <w:sz w:val="60"/>
          <w:szCs w:val="60"/>
        </w:rPr>
      </w:pPr>
      <w:r w:rsidRPr="00AA682C">
        <w:rPr>
          <w:rFonts w:ascii="TH SarabunPSK" w:hAnsi="TH SarabunPSK" w:cs="TH SarabunPSK"/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75" type="#_x0000_t154" style="position:absolute;left:0;text-align:left;margin-left:24.8pt;margin-top:112.8pt;width:409.5pt;height:69pt;z-index:25165670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รูปภาพตามที่หน่วยงานเลือก"/>
          </v:shape>
        </w:pict>
      </w:r>
    </w:p>
    <w:p w:rsidR="008235FF" w:rsidRDefault="008235FF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Default="005D312D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Default="005D312D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Default="005D312D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Default="005D312D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Default="005D312D" w:rsidP="002076EB">
      <w:pPr>
        <w:jc w:val="center"/>
        <w:rPr>
          <w:rFonts w:ascii="TH SarabunPSK" w:hAnsi="TH SarabunPSK" w:cs="TH SarabunPSK"/>
          <w:noProof/>
          <w:sz w:val="60"/>
          <w:szCs w:val="60"/>
        </w:rPr>
      </w:pPr>
    </w:p>
    <w:p w:rsidR="005D312D" w:rsidRPr="006F62DC" w:rsidRDefault="005D312D" w:rsidP="002076EB">
      <w:pPr>
        <w:jc w:val="center"/>
        <w:rPr>
          <w:rFonts w:ascii="TH SarabunPSK" w:hAnsi="TH SarabunPSK" w:cs="TH SarabunPSK"/>
          <w:sz w:val="60"/>
          <w:szCs w:val="60"/>
        </w:rPr>
      </w:pPr>
    </w:p>
    <w:p w:rsidR="00084322" w:rsidRPr="006F62DC" w:rsidRDefault="00AA682C" w:rsidP="002076EB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97" type="#_x0000_t32" style="position:absolute;left:0;text-align:left;margin-left:-9.75pt;margin-top:8.9pt;width:4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" strokecolor="#0070c0" strokeweight="3pt"/>
        </w:pict>
      </w:r>
    </w:p>
    <w:p w:rsidR="0095226C" w:rsidRPr="006F62DC" w:rsidRDefault="0095226C" w:rsidP="002076EB">
      <w:pPr>
        <w:jc w:val="center"/>
        <w:rPr>
          <w:rFonts w:ascii="TH SarabunPSK" w:hAnsi="TH SarabunPSK" w:cs="TH SarabunPSK"/>
          <w:b/>
          <w:bCs/>
          <w:color w:val="0000FF"/>
          <w:sz w:val="60"/>
          <w:szCs w:val="60"/>
        </w:rPr>
      </w:pPr>
      <w:r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ประจำปีการศึกษา </w:t>
      </w:r>
      <w:r w:rsidR="00F31D79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</w:t>
      </w:r>
      <w:r w:rsidR="00BC18B3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7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br/>
        <w:t>(</w:t>
      </w:r>
      <w:r w:rsidR="008235FF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1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</w:t>
      </w:r>
      <w:r w:rsidR="00C32372">
        <w:rPr>
          <w:rFonts w:ascii="TH SarabunPSK" w:hAnsi="TH SarabunPSK" w:cs="TH SarabunPSK" w:hint="cs"/>
          <w:b/>
          <w:bCs/>
          <w:color w:val="0000FF"/>
          <w:sz w:val="60"/>
          <w:szCs w:val="60"/>
          <w:cs/>
        </w:rPr>
        <w:t>มิถุนายน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</w:t>
      </w:r>
      <w:r w:rsidR="00F31D79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</w:t>
      </w:r>
      <w:r w:rsidR="00BC18B3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7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– </w:t>
      </w:r>
      <w:r w:rsidR="008235FF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31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</w:t>
      </w:r>
      <w:r w:rsidR="008A4258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กรกฎาคม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</w:t>
      </w:r>
      <w:r w:rsidR="00BC18B3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2558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)</w:t>
      </w:r>
      <w:r w:rsidR="00084322" w:rsidRPr="006F62DC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br/>
        <w:t>คณะ....................................  มหาวิทยาลัยเกษตรศาสตร์</w:t>
      </w:r>
    </w:p>
    <w:p w:rsidR="00737CE4" w:rsidRPr="006F62DC" w:rsidRDefault="00007FA0" w:rsidP="002076E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F62DC">
        <w:rPr>
          <w:rFonts w:ascii="TH SarabunPSK" w:hAnsi="TH SarabunPSK" w:cs="TH SarabunPSK"/>
          <w:b/>
          <w:bCs/>
          <w:color w:val="0000FF"/>
          <w:sz w:val="36"/>
          <w:szCs w:val="36"/>
        </w:rPr>
        <w:t>www.</w:t>
      </w:r>
      <w:r w:rsidR="00737CE4" w:rsidRPr="006F62D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.............................</w:t>
      </w:r>
    </w:p>
    <w:p w:rsidR="00E23B1B" w:rsidRPr="006F62DC" w:rsidRDefault="00E23B1B" w:rsidP="00E23B1B">
      <w:pPr>
        <w:tabs>
          <w:tab w:val="left" w:pos="2880"/>
        </w:tabs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sectPr w:rsidR="00E23B1B" w:rsidRPr="006F62DC" w:rsidSect="007C53B3">
          <w:footerReference w:type="default" r:id="rId9"/>
          <w:pgSz w:w="11906" w:h="16838" w:code="9"/>
          <w:pgMar w:top="1440" w:right="991" w:bottom="993" w:left="1440" w:header="709" w:footer="709" w:gutter="0"/>
          <w:pgNumType w:fmt="thaiNumbers"/>
          <w:cols w:space="720"/>
          <w:titlePg/>
          <w:docGrid w:linePitch="360"/>
        </w:sectPr>
      </w:pPr>
    </w:p>
    <w:p w:rsidR="0090282A" w:rsidRPr="006F62DC" w:rsidRDefault="0090282A" w:rsidP="002076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62D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C30EC6" w:rsidRPr="006F62DC" w:rsidRDefault="00C30EC6" w:rsidP="00731EFA">
      <w:pPr>
        <w:rPr>
          <w:rFonts w:ascii="TH SarabunPSK" w:hAnsi="TH SarabunPSK" w:cs="TH SarabunPSK"/>
          <w:sz w:val="40"/>
          <w:szCs w:val="40"/>
        </w:rPr>
      </w:pPr>
    </w:p>
    <w:p w:rsidR="007A194E" w:rsidRPr="006F62DC" w:rsidRDefault="00C30EC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7A194E" w:rsidRPr="006F62DC">
        <w:rPr>
          <w:rFonts w:ascii="TH SarabunPSK" w:hAnsi="TH SarabunPSK" w:cs="TH SarabunPSK"/>
          <w:sz w:val="32"/>
          <w:szCs w:val="32"/>
        </w:rPr>
        <w:t>.......</w:t>
      </w:r>
    </w:p>
    <w:p w:rsidR="00C30EC6" w:rsidRPr="006F62DC" w:rsidRDefault="00C30EC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A194E" w:rsidRPr="006F62DC">
        <w:rPr>
          <w:rFonts w:ascii="TH SarabunPSK" w:hAnsi="TH SarabunPSK" w:cs="TH SarabunPSK"/>
          <w:sz w:val="32"/>
          <w:szCs w:val="32"/>
          <w:cs/>
        </w:rPr>
        <w:t>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6F62DC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0282A" w:rsidRPr="006F62DC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6F62DC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6F62DC" w:rsidRDefault="00C30EC6" w:rsidP="00731EFA">
      <w:pPr>
        <w:jc w:val="both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(.....................ลงนาม.....................)</w:t>
      </w:r>
    </w:p>
    <w:p w:rsidR="00C30EC6" w:rsidRPr="006F62DC" w:rsidRDefault="00C30EC6" w:rsidP="00731EFA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คณบดีค</w:t>
      </w:r>
      <w:r w:rsidR="00797AE3" w:rsidRPr="006F62DC">
        <w:rPr>
          <w:rFonts w:ascii="TH SarabunPSK" w:hAnsi="TH SarabunPSK" w:cs="TH SarabunPSK"/>
          <w:sz w:val="32"/>
          <w:szCs w:val="32"/>
          <w:cs/>
        </w:rPr>
        <w:t>ณะ..........</w:t>
      </w: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30EC6" w:rsidRPr="006F62DC" w:rsidRDefault="00C30EC6" w:rsidP="00731EFA">
      <w:pPr>
        <w:ind w:left="50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97AE3" w:rsidRPr="006F62D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F62D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282A" w:rsidRPr="006F62DC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6F62DC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E23B1B" w:rsidRPr="006F62DC" w:rsidRDefault="00E23B1B" w:rsidP="00731EFA">
      <w:pPr>
        <w:rPr>
          <w:rFonts w:ascii="TH SarabunPSK" w:hAnsi="TH SarabunPSK" w:cs="TH SarabunPSK"/>
          <w:sz w:val="40"/>
          <w:szCs w:val="40"/>
          <w:cs/>
        </w:rPr>
        <w:sectPr w:rsidR="00E23B1B" w:rsidRPr="006F62DC" w:rsidSect="007C53B3">
          <w:pgSz w:w="11906" w:h="16838" w:code="9"/>
          <w:pgMar w:top="1440" w:right="991" w:bottom="993" w:left="1440" w:header="709" w:footer="709" w:gutter="0"/>
          <w:pgNumType w:fmt="thaiNumbers"/>
          <w:cols w:space="720"/>
          <w:titlePg/>
          <w:docGrid w:linePitch="360"/>
        </w:sectPr>
      </w:pPr>
    </w:p>
    <w:p w:rsidR="0090282A" w:rsidRPr="006F62DC" w:rsidRDefault="0090282A" w:rsidP="002076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62D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7264AE" w:rsidRPr="006F62DC" w:rsidRDefault="007264AE" w:rsidP="007264A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5F4610" w:rsidRPr="005F4610" w:rsidRDefault="00AA682C">
      <w:pPr>
        <w:pStyle w:val="12"/>
        <w:rPr>
          <w:rFonts w:eastAsiaTheme="minorEastAsia"/>
          <w:b w:val="0"/>
          <w:bCs w:val="0"/>
        </w:rPr>
      </w:pPr>
      <w:r w:rsidRPr="00AA682C">
        <w:fldChar w:fldCharType="begin"/>
      </w:r>
      <w:r w:rsidR="00797AE3" w:rsidRPr="001434E8">
        <w:instrText xml:space="preserve"> TOC \o "1-3" \h \z \u </w:instrText>
      </w:r>
      <w:r w:rsidRPr="00AA682C">
        <w:fldChar w:fldCharType="separate"/>
      </w:r>
      <w:hyperlink w:anchor="_Toc416438226" w:history="1">
        <w:r w:rsidR="005F4610" w:rsidRPr="005F4610">
          <w:rPr>
            <w:rStyle w:val="af5"/>
            <w:cs/>
          </w:rPr>
          <w:t>บทนำ</w:t>
        </w:r>
        <w:r w:rsidR="005F4610" w:rsidRPr="005F4610">
          <w:rPr>
            <w:rStyle w:val="af5"/>
          </w:rPr>
          <w:t xml:space="preserve">  </w:t>
        </w:r>
        <w:r w:rsidR="005F4610" w:rsidRPr="005F4610">
          <w:rPr>
            <w:rStyle w:val="af5"/>
            <w:cs/>
          </w:rPr>
          <w:t>บทสรุปผู้บริหาร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_Toc416438226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1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23"/>
        <w:rPr>
          <w:rFonts w:eastAsiaTheme="minorEastAsia"/>
        </w:rPr>
      </w:pPr>
      <w:hyperlink w:anchor="_Toc416438227" w:history="1">
        <w:r w:rsidR="005F4610" w:rsidRPr="005F4610">
          <w:rPr>
            <w:rStyle w:val="af5"/>
            <w:snapToGrid w:val="0"/>
            <w:cs/>
            <w:lang w:eastAsia="th-TH"/>
          </w:rPr>
          <w:t>ผลการปรับปรุงตามข้อเสนอแนะของผลการประเมินปีที่ผ่านมา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_Toc416438227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1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12"/>
        <w:rPr>
          <w:rFonts w:eastAsiaTheme="minorEastAsia"/>
          <w:b w:val="0"/>
          <w:bCs w:val="0"/>
        </w:rPr>
      </w:pPr>
      <w:hyperlink w:anchor="_Toc416438228" w:history="1">
        <w:r w:rsidR="005F4610" w:rsidRPr="005F4610">
          <w:rPr>
            <w:rStyle w:val="af5"/>
            <w:cs/>
          </w:rPr>
          <w:t>บทที่ 1</w:t>
        </w:r>
        <w:r w:rsidR="005F4610" w:rsidRPr="005F4610">
          <w:rPr>
            <w:rStyle w:val="af5"/>
          </w:rPr>
          <w:t xml:space="preserve">  </w:t>
        </w:r>
        <w:r w:rsidR="005F4610" w:rsidRPr="005F4610">
          <w:rPr>
            <w:rStyle w:val="af5"/>
            <w:cs/>
          </w:rPr>
          <w:t xml:space="preserve">โครงร่างองค์การ </w:t>
        </w:r>
        <w:r w:rsidR="005F4610" w:rsidRPr="005F4610">
          <w:rPr>
            <w:rStyle w:val="af5"/>
            <w:rFonts w:eastAsia="UPC-Browallia-Bold"/>
            <w:spacing w:val="-6"/>
          </w:rPr>
          <w:t>(Organizational Profile: OP)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_Toc416438228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3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12"/>
        <w:rPr>
          <w:rFonts w:eastAsiaTheme="minorEastAsia"/>
          <w:b w:val="0"/>
          <w:bCs w:val="0"/>
        </w:rPr>
      </w:pPr>
      <w:hyperlink w:anchor="_Toc416438229" w:history="1">
        <w:r w:rsidR="005F4610" w:rsidRPr="005F4610">
          <w:rPr>
            <w:rStyle w:val="af5"/>
            <w:cs/>
          </w:rPr>
          <w:t>บทที่ 2</w:t>
        </w:r>
        <w:r w:rsidR="005F4610" w:rsidRPr="005F4610">
          <w:rPr>
            <w:rStyle w:val="af5"/>
          </w:rPr>
          <w:t xml:space="preserve">  </w:t>
        </w:r>
        <w:r w:rsidR="005F4610" w:rsidRPr="005F4610">
          <w:rPr>
            <w:rStyle w:val="af5"/>
            <w:cs/>
          </w:rPr>
          <w:t>การรายงานผลการดำเนินงาน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_Toc416438229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10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23"/>
        <w:rPr>
          <w:rFonts w:eastAsiaTheme="minorEastAsia"/>
        </w:rPr>
      </w:pPr>
      <w:hyperlink w:anchor="_Toc416438230" w:history="1">
        <w:r w:rsidR="005F4610" w:rsidRPr="005F4610">
          <w:rPr>
            <w:rStyle w:val="af5"/>
            <w:cs/>
          </w:rPr>
          <w:t>2.1</w:t>
        </w:r>
        <w:r w:rsidR="005F4610" w:rsidRPr="005F4610">
          <w:rPr>
            <w:rFonts w:eastAsiaTheme="minorEastAsia"/>
          </w:rPr>
          <w:tab/>
        </w:r>
        <w:r w:rsidR="005F4610" w:rsidRPr="005F4610">
          <w:rPr>
            <w:rStyle w:val="af5"/>
            <w:cs/>
          </w:rPr>
          <w:t>สรุปผลการดำเนินงานตามภารกิจ ในรอบปีการศึกษา 2557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_Toc416438230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10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23"/>
        <w:rPr>
          <w:rFonts w:eastAsiaTheme="minorEastAsia"/>
        </w:rPr>
      </w:pPr>
      <w:hyperlink w:anchor="_Toc416438231" w:history="1">
        <w:r w:rsidR="005F4610" w:rsidRPr="005F4610">
          <w:rPr>
            <w:rStyle w:val="af5"/>
            <w:cs/>
          </w:rPr>
          <w:t xml:space="preserve">2.2 </w:t>
        </w:r>
        <w:r w:rsidR="005F4610" w:rsidRPr="005F4610">
          <w:rPr>
            <w:rFonts w:eastAsiaTheme="minorEastAsia"/>
          </w:rPr>
          <w:tab/>
        </w:r>
        <w:r w:rsidR="005F4610" w:rsidRPr="005F4610">
          <w:rPr>
            <w:rStyle w:val="af5"/>
            <w:cs/>
          </w:rPr>
          <w:t>รายงานผลการประเมินตนเองตามรายองค์ประกอบคุณภาพ</w:t>
        </w:r>
        <w:r w:rsidR="005F4610" w:rsidRPr="005F4610">
          <w:rPr>
            <w:rStyle w:val="af5"/>
          </w:rPr>
          <w:t xml:space="preserve"> </w:t>
        </w:r>
        <w:r w:rsidR="005F4610" w:rsidRPr="005F4610">
          <w:rPr>
            <w:rStyle w:val="af5"/>
            <w:cs/>
          </w:rPr>
          <w:t>สำหรับคณะวิชา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_Toc416438231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11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16438232" w:history="1"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1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การผลิตบัณฑิต</w:t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_Toc416438232 \h </w:instrTex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>14</w: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:rsidR="005F4610" w:rsidRPr="005F4610" w:rsidRDefault="00AA682C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16438233" w:history="1"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2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การวิจัย</w:t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_Toc416438233 \h </w:instrTex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>21</w: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:rsidR="005F4610" w:rsidRPr="005F4610" w:rsidRDefault="00AA682C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16438234" w:history="1"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3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การบริการวิชาการ</w:t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_Toc416438234 \h </w:instrTex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>25</w: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:rsidR="005F4610" w:rsidRPr="005F4610" w:rsidRDefault="00AA682C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16438235" w:history="1"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4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การทำนุบำรุงศิลปะและวัฒนธรรม</w:t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_Toc416438235 \h </w:instrTex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>26</w: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:rsidR="005F4610" w:rsidRPr="005F4610" w:rsidRDefault="00AA682C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16438236" w:history="1">
        <w:r w:rsidR="005F4610" w:rsidRPr="005F4610">
          <w:rPr>
            <w:rStyle w:val="af5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5 การบริหารจัดการ</w:t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_Toc416438236 \h </w:instrTex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5F4610"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t>27</w:t>
        </w:r>
        <w:r w:rsidRPr="005F4610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:rsidR="005F4610" w:rsidRPr="005F4610" w:rsidRDefault="00AA682C">
      <w:pPr>
        <w:pStyle w:val="12"/>
        <w:rPr>
          <w:rFonts w:eastAsiaTheme="minorEastAsia"/>
          <w:b w:val="0"/>
          <w:bCs w:val="0"/>
        </w:rPr>
      </w:pPr>
      <w:hyperlink w:anchor="_Toc416438237" w:history="1">
        <w:r w:rsidR="005F4610" w:rsidRPr="005F4610">
          <w:rPr>
            <w:rStyle w:val="af5"/>
            <w:cs/>
          </w:rPr>
          <w:t>บทที่ 3</w:t>
        </w:r>
        <w:r w:rsidR="005F4610" w:rsidRPr="005F4610">
          <w:rPr>
            <w:rStyle w:val="af5"/>
          </w:rPr>
          <w:t xml:space="preserve">  </w:t>
        </w:r>
        <w:r w:rsidR="005F4610" w:rsidRPr="005F4610">
          <w:rPr>
            <w:rStyle w:val="af5"/>
            <w:cs/>
          </w:rPr>
          <w:t>สรุปการวิเคราะห์ผลการดำเนินงานของคณะวิชา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_Toc416438237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30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23"/>
        <w:rPr>
          <w:rFonts w:eastAsiaTheme="minorEastAsia"/>
        </w:rPr>
      </w:pPr>
      <w:hyperlink w:anchor="_Toc416438238" w:history="1">
        <w:r w:rsidR="005F4610" w:rsidRPr="005F4610">
          <w:rPr>
            <w:rStyle w:val="af5"/>
            <w:cs/>
          </w:rPr>
          <w:t>3.1</w:t>
        </w:r>
        <w:r w:rsidR="005F4610" w:rsidRPr="005F4610">
          <w:rPr>
            <w:rFonts w:eastAsiaTheme="minorEastAsia"/>
          </w:rPr>
          <w:tab/>
        </w:r>
        <w:r w:rsidR="005F4610" w:rsidRPr="005F4610">
          <w:rPr>
            <w:rStyle w:val="af5"/>
            <w:cs/>
          </w:rPr>
          <w:t>รายงานผลการวิเคราะห์จุดเด่นและโอกาสในการพัฒนา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_Toc416438238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30</w:t>
        </w:r>
        <w:r w:rsidRPr="005F4610">
          <w:rPr>
            <w:webHidden/>
          </w:rPr>
          <w:fldChar w:fldCharType="end"/>
        </w:r>
      </w:hyperlink>
    </w:p>
    <w:p w:rsidR="005F4610" w:rsidRPr="005F4610" w:rsidRDefault="00AA682C">
      <w:pPr>
        <w:pStyle w:val="12"/>
        <w:rPr>
          <w:rFonts w:eastAsiaTheme="minorEastAsia"/>
          <w:b w:val="0"/>
          <w:bCs w:val="0"/>
        </w:rPr>
      </w:pPr>
      <w:hyperlink w:anchor="_Toc416438239" w:history="1">
        <w:r w:rsidR="005F4610">
          <w:rPr>
            <w:rStyle w:val="af5"/>
            <w:cs/>
          </w:rPr>
          <w:t>บทที่ 4</w:t>
        </w:r>
        <w:r w:rsidR="005F4610">
          <w:rPr>
            <w:rStyle w:val="af5"/>
            <w:rFonts w:hint="cs"/>
            <w:cs/>
          </w:rPr>
          <w:tab/>
        </w:r>
        <w:r w:rsidR="005F4610" w:rsidRPr="005F4610">
          <w:rPr>
            <w:rStyle w:val="af5"/>
            <w:cs/>
          </w:rPr>
          <w:t xml:space="preserve">การดำเนินงานตามแผนพัฒนาปรับปรุง  จากคณะกรรมการประเมินคุณภาพภายใน </w:t>
        </w:r>
        <w:r w:rsidR="005F4610">
          <w:rPr>
            <w:rStyle w:val="af5"/>
            <w:rFonts w:hint="cs"/>
            <w:cs/>
          </w:rPr>
          <w:br/>
        </w:r>
        <w:r w:rsidR="005F4610" w:rsidRPr="005F4610">
          <w:rPr>
            <w:rStyle w:val="af5"/>
            <w:cs/>
          </w:rPr>
          <w:t>ประจำปีการศึกษา 2556</w:t>
        </w:r>
        <w:r w:rsidR="005F4610" w:rsidRPr="005F4610">
          <w:rPr>
            <w:webHidden/>
          </w:rPr>
          <w:tab/>
        </w:r>
        <w:r w:rsidRPr="005F4610">
          <w:rPr>
            <w:webHidden/>
          </w:rPr>
          <w:fldChar w:fldCharType="begin"/>
        </w:r>
        <w:r w:rsidR="005F4610" w:rsidRPr="005F4610">
          <w:rPr>
            <w:webHidden/>
          </w:rPr>
          <w:instrText xml:space="preserve"> PAGEREF _Toc416438239 \h </w:instrText>
        </w:r>
        <w:r w:rsidRPr="005F4610">
          <w:rPr>
            <w:webHidden/>
          </w:rPr>
        </w:r>
        <w:r w:rsidRPr="005F4610">
          <w:rPr>
            <w:webHidden/>
          </w:rPr>
          <w:fldChar w:fldCharType="separate"/>
        </w:r>
        <w:r w:rsidR="005F4610" w:rsidRPr="005F4610">
          <w:rPr>
            <w:webHidden/>
          </w:rPr>
          <w:t>32</w:t>
        </w:r>
        <w:r w:rsidRPr="005F4610">
          <w:rPr>
            <w:webHidden/>
          </w:rPr>
          <w:fldChar w:fldCharType="end"/>
        </w:r>
      </w:hyperlink>
    </w:p>
    <w:p w:rsidR="005F4610" w:rsidRDefault="00AA682C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416438240" w:history="1">
        <w:r w:rsidR="005F4610" w:rsidRPr="00821F39">
          <w:rPr>
            <w:rStyle w:val="af5"/>
            <w:cs/>
          </w:rPr>
          <w:t>ภาคผนวก</w:t>
        </w:r>
        <w:r w:rsidR="005F4610">
          <w:rPr>
            <w:webHidden/>
          </w:rPr>
          <w:tab/>
        </w:r>
        <w:r>
          <w:rPr>
            <w:webHidden/>
          </w:rPr>
          <w:fldChar w:fldCharType="begin"/>
        </w:r>
        <w:r w:rsidR="005F4610">
          <w:rPr>
            <w:webHidden/>
          </w:rPr>
          <w:instrText xml:space="preserve"> PAGEREF _Toc416438240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61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F4610" w:rsidRDefault="00AA682C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416438241" w:history="1">
        <w:r w:rsidR="005F4610" w:rsidRPr="00821F39">
          <w:rPr>
            <w:rStyle w:val="af5"/>
            <w:rFonts w:ascii="Wingdings" w:hAnsi="Wingdings"/>
          </w:rPr>
          <w:t></w:t>
        </w:r>
        <w:r w:rsidR="005F4610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5F4610" w:rsidRPr="00821F39">
          <w:rPr>
            <w:rStyle w:val="af5"/>
            <w:cs/>
          </w:rPr>
          <w:t>คณะกรรมการชุดต่างๆ ของคณะ</w:t>
        </w:r>
        <w:r w:rsidR="005F4610">
          <w:rPr>
            <w:rStyle w:val="af5"/>
            <w:rFonts w:hint="cs"/>
            <w:cs/>
          </w:rPr>
          <w:t>วิชา</w:t>
        </w:r>
        <w:r w:rsidR="005F4610">
          <w:rPr>
            <w:webHidden/>
          </w:rPr>
          <w:tab/>
        </w:r>
        <w:r>
          <w:rPr>
            <w:webHidden/>
          </w:rPr>
          <w:fldChar w:fldCharType="begin"/>
        </w:r>
        <w:r w:rsidR="005F4610">
          <w:rPr>
            <w:webHidden/>
          </w:rPr>
          <w:instrText xml:space="preserve"> PAGEREF _Toc416438241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61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F4610" w:rsidRDefault="00AA682C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416438242" w:history="1">
        <w:r w:rsidR="005F4610" w:rsidRPr="00821F39">
          <w:rPr>
            <w:rStyle w:val="af5"/>
            <w:rFonts w:ascii="Wingdings" w:hAnsi="Wingdings"/>
          </w:rPr>
          <w:t></w:t>
        </w:r>
        <w:r w:rsidR="005F4610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5F4610" w:rsidRPr="00821F39">
          <w:rPr>
            <w:rStyle w:val="af5"/>
            <w:cs/>
          </w:rPr>
          <w:t>คำสั่งแต่งตั้งต่างๆ</w:t>
        </w:r>
        <w:r w:rsidR="005F4610">
          <w:rPr>
            <w:webHidden/>
          </w:rPr>
          <w:tab/>
        </w:r>
        <w:r>
          <w:rPr>
            <w:webHidden/>
          </w:rPr>
          <w:fldChar w:fldCharType="begin"/>
        </w:r>
        <w:r w:rsidR="005F4610">
          <w:rPr>
            <w:webHidden/>
          </w:rPr>
          <w:instrText xml:space="preserve"> PAGEREF _Toc416438242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61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F4610" w:rsidRDefault="00AA682C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416438243" w:history="1">
        <w:r w:rsidR="005F4610" w:rsidRPr="00821F39">
          <w:rPr>
            <w:rStyle w:val="af5"/>
            <w:rFonts w:ascii="Wingdings" w:hAnsi="Wingdings"/>
          </w:rPr>
          <w:t></w:t>
        </w:r>
        <w:r w:rsidR="005F4610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5F4610" w:rsidRPr="00821F39">
          <w:rPr>
            <w:rStyle w:val="af5"/>
            <w:cs/>
          </w:rPr>
          <w:t>ข้อมูลพื้นฐานประกอบการประเมิน</w:t>
        </w:r>
        <w:r w:rsidR="005F4610">
          <w:rPr>
            <w:webHidden/>
          </w:rPr>
          <w:tab/>
        </w:r>
        <w:r>
          <w:rPr>
            <w:webHidden/>
          </w:rPr>
          <w:fldChar w:fldCharType="begin"/>
        </w:r>
        <w:r w:rsidR="005F4610">
          <w:rPr>
            <w:webHidden/>
          </w:rPr>
          <w:instrText xml:space="preserve"> PAGEREF _Toc416438243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61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97AE3" w:rsidRPr="006F62DC" w:rsidRDefault="00AA682C">
      <w:pPr>
        <w:rPr>
          <w:rFonts w:ascii="TH SarabunPSK" w:hAnsi="TH SarabunPSK" w:cs="TH SarabunPSK"/>
        </w:rPr>
      </w:pPr>
      <w:r w:rsidRPr="001434E8">
        <w:rPr>
          <w:rFonts w:ascii="TH SarabunPSK" w:hAnsi="TH SarabunPSK" w:cs="TH SarabunPSK"/>
          <w:sz w:val="32"/>
          <w:szCs w:val="32"/>
        </w:rPr>
        <w:fldChar w:fldCharType="end"/>
      </w:r>
    </w:p>
    <w:p w:rsidR="007A194E" w:rsidRPr="006F62DC" w:rsidRDefault="007A194E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F4093" w:rsidRPr="006F62DC" w:rsidRDefault="008F4093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364292" w:rsidRPr="006F62DC" w:rsidRDefault="00364292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  <w:sectPr w:rsidR="00364292" w:rsidRPr="006F62DC" w:rsidSect="008235FF">
          <w:pgSz w:w="11906" w:h="16838" w:code="9"/>
          <w:pgMar w:top="1440" w:right="991" w:bottom="993" w:left="1440" w:header="709" w:footer="709" w:gutter="0"/>
          <w:cols w:space="720"/>
          <w:titlePg/>
          <w:docGrid w:linePitch="360"/>
        </w:sectPr>
      </w:pPr>
    </w:p>
    <w:p w:rsidR="00E44BEF" w:rsidRPr="006F62DC" w:rsidRDefault="00E44BEF" w:rsidP="00E44BEF">
      <w:pPr>
        <w:pStyle w:val="1"/>
        <w:spacing w:before="0" w:after="0"/>
        <w:jc w:val="center"/>
        <w:rPr>
          <w:rFonts w:ascii="TH SarabunPSK" w:hAnsi="TH SarabunPSK" w:cs="TH SarabunPSK"/>
          <w:sz w:val="40"/>
          <w:szCs w:val="40"/>
        </w:rPr>
      </w:pPr>
      <w:bookmarkStart w:id="0" w:name="_Toc416438226"/>
      <w:r w:rsidRPr="006F62DC">
        <w:rPr>
          <w:rFonts w:ascii="TH SarabunPSK" w:hAnsi="TH SarabunPSK" w:cs="TH SarabunPSK"/>
          <w:sz w:val="40"/>
          <w:szCs w:val="40"/>
          <w:cs/>
        </w:rPr>
        <w:lastRenderedPageBreak/>
        <w:t>บทนำ</w:t>
      </w:r>
      <w:r w:rsidRPr="006F62DC">
        <w:rPr>
          <w:rFonts w:ascii="TH SarabunPSK" w:hAnsi="TH SarabunPSK" w:cs="TH SarabunPSK"/>
          <w:sz w:val="40"/>
          <w:szCs w:val="40"/>
        </w:rPr>
        <w:t xml:space="preserve"> </w:t>
      </w:r>
      <w:r w:rsidRPr="006F62DC">
        <w:rPr>
          <w:rFonts w:ascii="TH SarabunPSK" w:hAnsi="TH SarabunPSK" w:cs="TH SarabunPSK"/>
          <w:sz w:val="40"/>
          <w:szCs w:val="40"/>
        </w:rPr>
        <w:br/>
      </w:r>
      <w:r w:rsidRPr="006F62DC">
        <w:rPr>
          <w:rFonts w:ascii="TH SarabunPSK" w:hAnsi="TH SarabunPSK" w:cs="TH SarabunPSK"/>
          <w:sz w:val="40"/>
          <w:szCs w:val="40"/>
          <w:cs/>
        </w:rPr>
        <w:t>บทสรุปผู้บริหาร</w:t>
      </w:r>
      <w:bookmarkEnd w:id="0"/>
    </w:p>
    <w:p w:rsidR="006924DB" w:rsidRPr="006F62DC" w:rsidRDefault="006924DB" w:rsidP="006924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0511" w:rsidRPr="006F62DC" w:rsidRDefault="00030511" w:rsidP="003457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คณะ... มหาวิทยาลัยเกษตรศาสตร์ สถาปนาเมื่อวันที่........</w:t>
      </w:r>
      <w:r w:rsidR="00345785" w:rsidRPr="006F62D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F62D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45785" w:rsidRPr="006F62D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924DB" w:rsidRDefault="006924DB" w:rsidP="00D062E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คณะ....</w:t>
      </w:r>
      <w:r w:rsidR="00A532F9" w:rsidRPr="006F62DC">
        <w:rPr>
          <w:rFonts w:ascii="TH SarabunPSK" w:hAnsi="TH SarabunPSK" w:cs="TH SarabunPSK"/>
          <w:sz w:val="32"/>
          <w:szCs w:val="32"/>
          <w:cs/>
        </w:rPr>
        <w:t xml:space="preserve"> มหาวิทยาลัยเกษตรศาสตร์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2F9" w:rsidRPr="006F62DC">
        <w:rPr>
          <w:rFonts w:ascii="TH SarabunPSK" w:hAnsi="TH SarabunPSK" w:cs="TH SarabunPSK"/>
          <w:sz w:val="32"/>
          <w:szCs w:val="32"/>
          <w:cs/>
        </w:rPr>
        <w:t>เป็นสถาบันอุดมศึกษาใน</w:t>
      </w:r>
      <w:r w:rsidR="00A532F9" w:rsidRPr="006F62DC">
        <w:rPr>
          <w:rFonts w:ascii="TH SarabunPSK" w:hAnsi="TH SarabunPSK" w:cs="TH SarabunPSK"/>
          <w:b/>
          <w:bCs/>
          <w:sz w:val="32"/>
          <w:szCs w:val="32"/>
          <w:cs/>
        </w:rPr>
        <w:t>กลุ่ม ง สถาบันที่เน้นการวิจัยขั้นสูงและผลิตบัณฑิตระดับบัณฑิตศึกษา โดยเฉพาะระดับปริญญาเอก</w:t>
      </w:r>
      <w:r w:rsidR="00A532F9" w:rsidRPr="006F62DC">
        <w:rPr>
          <w:rFonts w:ascii="TH SarabunPSK" w:hAnsi="TH SarabunPSK" w:cs="TH SarabunPSK"/>
          <w:sz w:val="32"/>
          <w:szCs w:val="32"/>
          <w:cs/>
        </w:rPr>
        <w:t xml:space="preserve"> โดยดำเนินงานตามภารกิจหลักทั้ง</w:t>
      </w:r>
      <w:r w:rsidR="00A532F9" w:rsidRPr="006F62DC">
        <w:rPr>
          <w:rFonts w:ascii="TH SarabunPSK" w:hAnsi="TH SarabunPSK" w:cs="TH SarabunPSK"/>
          <w:sz w:val="32"/>
          <w:szCs w:val="32"/>
        </w:rPr>
        <w:t xml:space="preserve"> 4 </w:t>
      </w:r>
      <w:r w:rsidR="00A532F9" w:rsidRPr="006F62DC">
        <w:rPr>
          <w:rFonts w:ascii="TH SarabunPSK" w:hAnsi="TH SarabunPSK" w:cs="TH SarabunPSK"/>
          <w:sz w:val="32"/>
          <w:szCs w:val="32"/>
          <w:cs/>
        </w:rPr>
        <w:t xml:space="preserve">ด้าน ได้แก่ การผลิตบัณฑิต การวิจัย การบริการวิชาการ และการทำนุบำรุงศิลปวัฒนธรรม ตามปรัชญาและปณิธานของมหาวิทยาลัยมาอย่างต่อเนื่อง </w:t>
      </w:r>
    </w:p>
    <w:p w:rsidR="00D062EF" w:rsidRPr="00D062EF" w:rsidRDefault="009A049D" w:rsidP="00D062EF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D062EF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สรุปวิเคราะห์ผลงานเด่น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Pr="00D062EF" w:rsidRDefault="009A049D" w:rsidP="00030511">
      <w:pPr>
        <w:ind w:firstLine="720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D062EF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จุดเด่นในภาพรวม 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Default="00D062EF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049D" w:rsidRPr="00D062EF" w:rsidRDefault="009A049D" w:rsidP="00030511">
      <w:pPr>
        <w:ind w:firstLine="720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D062EF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โอกาสในการพัฒนา</w:t>
      </w:r>
    </w:p>
    <w:p w:rsidR="00B83012" w:rsidRDefault="00B83012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3012" w:rsidRDefault="00B83012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3012" w:rsidRDefault="00B83012" w:rsidP="00D062EF">
      <w:pPr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062EF" w:rsidRPr="00D062EF" w:rsidRDefault="00D062EF" w:rsidP="00D062EF">
      <w:pPr>
        <w:pStyle w:val="2"/>
        <w:tabs>
          <w:tab w:val="left" w:pos="720"/>
        </w:tabs>
        <w:rPr>
          <w:rFonts w:ascii="TH SarabunPSK" w:hAnsi="TH SarabunPSK" w:cs="TH SarabunPSK"/>
          <w:i w:val="0"/>
          <w:iCs w:val="0"/>
          <w:snapToGrid w:val="0"/>
          <w:color w:val="0000CC"/>
          <w:sz w:val="32"/>
          <w:szCs w:val="32"/>
          <w:lang w:eastAsia="th-TH"/>
        </w:rPr>
      </w:pPr>
      <w:bookmarkStart w:id="1" w:name="_Toc384043234"/>
      <w:r w:rsidRPr="00D062EF">
        <w:rPr>
          <w:rFonts w:ascii="TH SarabunPSK" w:hAnsi="TH SarabunPSK" w:cs="TH SarabunPSK" w:hint="cs"/>
          <w:i w:val="0"/>
          <w:iCs w:val="0"/>
          <w:snapToGrid w:val="0"/>
          <w:color w:val="0000CC"/>
          <w:sz w:val="32"/>
          <w:szCs w:val="32"/>
          <w:cs/>
          <w:lang w:eastAsia="th-TH"/>
        </w:rPr>
        <w:tab/>
      </w:r>
      <w:bookmarkStart w:id="2" w:name="_Toc416438227"/>
      <w:r w:rsidRPr="00D062EF">
        <w:rPr>
          <w:rFonts w:ascii="TH SarabunPSK" w:hAnsi="TH SarabunPSK" w:cs="TH SarabunPSK" w:hint="cs"/>
          <w:i w:val="0"/>
          <w:iCs w:val="0"/>
          <w:snapToGrid w:val="0"/>
          <w:color w:val="0000CC"/>
          <w:sz w:val="32"/>
          <w:szCs w:val="32"/>
          <w:cs/>
          <w:lang w:eastAsia="th-TH"/>
        </w:rPr>
        <w:t>ผลการปรับปรุงตามข้อเสนอแนะของผลการประเมินปีที่ผ่านมา</w:t>
      </w:r>
      <w:bookmarkEnd w:id="1"/>
      <w:bookmarkEnd w:id="2"/>
    </w:p>
    <w:p w:rsidR="00D062EF" w:rsidRPr="00D062EF" w:rsidRDefault="00D062EF" w:rsidP="00D062EF">
      <w:pPr>
        <w:shd w:val="clear" w:color="auto" w:fill="FFFFFF"/>
        <w:spacing w:before="120" w:after="120"/>
        <w:rPr>
          <w:rFonts w:ascii="TH SarabunPSK" w:hAnsi="TH SarabunPSK" w:cs="TH SarabunPSK"/>
          <w:color w:val="0000CC"/>
          <w:sz w:val="32"/>
          <w:szCs w:val="32"/>
        </w:rPr>
      </w:pPr>
      <w:r w:rsidRPr="00D062EF">
        <w:rPr>
          <w:rFonts w:ascii="TH SarabunPSK" w:hAnsi="TH SarabunPSK" w:cs="TH SarabunPSK"/>
          <w:color w:val="0000CC"/>
          <w:sz w:val="32"/>
          <w:szCs w:val="32"/>
          <w:cs/>
        </w:rPr>
        <w:tab/>
        <w:t>สรุปผลการดำเนินงานพัฒนาปรับปรุงตามข้อเสนอแนะของคณะกรรมการประเมินฯ</w:t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> </w:t>
      </w:r>
      <w:r w:rsidRPr="00D062EF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ในรอบปีการศึกษา </w:t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>255</w:t>
      </w:r>
      <w:r w:rsidRPr="00D062EF">
        <w:rPr>
          <w:rFonts w:ascii="TH SarabunPSK" w:hAnsi="TH SarabunPSK" w:cs="TH SarabunPSK" w:hint="cs"/>
          <w:color w:val="0000CC"/>
          <w:sz w:val="32"/>
          <w:szCs w:val="32"/>
          <w:cs/>
        </w:rPr>
        <w:t>6</w:t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D062EF">
        <w:rPr>
          <w:rFonts w:ascii="TH SarabunPSK" w:hAnsi="TH SarabunPSK" w:cs="TH SarabunPSK"/>
          <w:color w:val="0000CC"/>
          <w:sz w:val="32"/>
          <w:szCs w:val="32"/>
          <w:cs/>
        </w:rPr>
        <w:t>ของ</w:t>
      </w:r>
      <w:r w:rsidRPr="00D062EF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คณะ... </w:t>
      </w:r>
      <w:r w:rsidRPr="00D062EF">
        <w:rPr>
          <w:rFonts w:ascii="TH SarabunPSK" w:hAnsi="TH SarabunPSK" w:cs="TH SarabunPSK"/>
          <w:color w:val="0000CC"/>
          <w:sz w:val="32"/>
          <w:szCs w:val="32"/>
          <w:cs/>
        </w:rPr>
        <w:t>มหาวิทยาลัยเกษตรศาสตร์</w:t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  <w:r w:rsidRPr="00D062EF">
        <w:rPr>
          <w:rFonts w:ascii="TH SarabunPSK" w:hAnsi="TH SarabunPSK" w:cs="TH SarabunPSK"/>
          <w:color w:val="0000CC"/>
          <w:sz w:val="32"/>
          <w:szCs w:val="32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4584"/>
        <w:gridCol w:w="1965"/>
      </w:tblGrid>
      <w:tr w:rsidR="00D062EF" w:rsidRPr="00D062EF" w:rsidTr="00B713C5">
        <w:trPr>
          <w:tblHeader/>
        </w:trPr>
        <w:tc>
          <w:tcPr>
            <w:tcW w:w="1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จุดที่ควรพัฒนา/</w:t>
            </w: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3C5" w:rsidRDefault="00D062EF" w:rsidP="00B713C5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ผลการดำเนินงาน</w:t>
            </w:r>
            <w:r w:rsidR="00B713C5">
              <w:rPr>
                <w:rFonts w:ascii="TH SarabunPSK" w:hAnsi="TH SarabunPSK" w:cs="TH SarabunPSK"/>
                <w:color w:val="0000CC"/>
                <w:sz w:val="30"/>
                <w:szCs w:val="30"/>
              </w:rPr>
              <w:t xml:space="preserve"> </w:t>
            </w:r>
          </w:p>
          <w:p w:rsidR="00D062EF" w:rsidRPr="00B713C5" w:rsidRDefault="00B713C5" w:rsidP="00B713C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713C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(ระบุการดำเนินงานโครงการกิจกรรม)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ผู้กำกับดูแล/ผู้รับผิดชอบ</w:t>
            </w: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2 การผลิตบัณฑิต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lastRenderedPageBreak/>
              <w:t>องค์ประกอบที่ 3 กิจกรรมการพัฒนานิสิต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4 การวิจัย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5 การบริการทางวิชาการแก่สังคม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6 การทำนุบำรุงศิลปะและวัฒนธรรม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7 การบริหารและการจัดการ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8 การเงินและงบประมาณ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062EF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องค์ประกอบที่ 9 ระบบและกลไกการประกันคุณภาพ</w:t>
            </w: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  <w:tr w:rsidR="00D062EF" w:rsidRPr="00D062EF" w:rsidTr="00B713C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D062EF">
            <w:pPr>
              <w:pStyle w:val="af"/>
              <w:numPr>
                <w:ilvl w:val="0"/>
                <w:numId w:val="4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EF" w:rsidRPr="00D062EF" w:rsidRDefault="00D062EF" w:rsidP="00B713C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</w:tr>
    </w:tbl>
    <w:p w:rsidR="00B83012" w:rsidRPr="009A049D" w:rsidRDefault="00B83012" w:rsidP="00B83012">
      <w:p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1C3058" w:rsidRPr="006F62DC" w:rsidRDefault="006924DB" w:rsidP="009A049D">
      <w:pPr>
        <w:pStyle w:val="1"/>
        <w:spacing w:before="0" w:after="0"/>
        <w:ind w:firstLine="720"/>
        <w:jc w:val="center"/>
        <w:rPr>
          <w:rFonts w:ascii="TH SarabunPSK" w:hAnsi="TH SarabunPSK" w:cs="TH SarabunPSK"/>
          <w:sz w:val="52"/>
          <w:szCs w:val="52"/>
        </w:rPr>
      </w:pPr>
      <w:r w:rsidRPr="006F62DC">
        <w:rPr>
          <w:rFonts w:ascii="TH SarabunPSK" w:hAnsi="TH SarabunPSK" w:cs="TH SarabunPSK"/>
          <w:sz w:val="44"/>
          <w:szCs w:val="44"/>
          <w:cs/>
        </w:rPr>
        <w:br w:type="page"/>
      </w:r>
      <w:bookmarkStart w:id="3" w:name="_Toc416438228"/>
      <w:r w:rsidR="001C3058" w:rsidRPr="006F62DC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6F62DC">
        <w:rPr>
          <w:rFonts w:ascii="TH SarabunPSK" w:hAnsi="TH SarabunPSK" w:cs="TH SarabunPSK"/>
          <w:sz w:val="40"/>
          <w:szCs w:val="40"/>
          <w:cs/>
        </w:rPr>
        <w:t>1</w:t>
      </w:r>
      <w:r w:rsidR="00B82EAC" w:rsidRPr="006F62DC">
        <w:rPr>
          <w:rFonts w:ascii="TH SarabunPSK" w:hAnsi="TH SarabunPSK" w:cs="TH SarabunPSK"/>
          <w:sz w:val="40"/>
          <w:szCs w:val="40"/>
        </w:rPr>
        <w:t xml:space="preserve"> </w:t>
      </w:r>
      <w:r w:rsidR="00B82EAC" w:rsidRPr="006F62DC">
        <w:rPr>
          <w:rFonts w:ascii="TH SarabunPSK" w:hAnsi="TH SarabunPSK" w:cs="TH SarabunPSK"/>
          <w:sz w:val="40"/>
          <w:szCs w:val="40"/>
        </w:rPr>
        <w:br/>
      </w:r>
      <w:r w:rsidR="001F7C10" w:rsidRPr="006F62DC">
        <w:rPr>
          <w:rFonts w:ascii="TH SarabunPSK" w:hAnsi="TH SarabunPSK" w:cs="TH SarabunPSK"/>
          <w:sz w:val="40"/>
          <w:szCs w:val="40"/>
          <w:cs/>
        </w:rPr>
        <w:t>โครงร่างองค์ก</w:t>
      </w:r>
      <w:r w:rsidR="00B92FC5" w:rsidRPr="006F62DC">
        <w:rPr>
          <w:rFonts w:ascii="TH SarabunPSK" w:hAnsi="TH SarabunPSK" w:cs="TH SarabunPSK"/>
          <w:sz w:val="40"/>
          <w:szCs w:val="40"/>
          <w:cs/>
        </w:rPr>
        <w:t>า</w:t>
      </w:r>
      <w:r w:rsidR="001F7C10" w:rsidRPr="006F62DC">
        <w:rPr>
          <w:rFonts w:ascii="TH SarabunPSK" w:hAnsi="TH SarabunPSK" w:cs="TH SarabunPSK"/>
          <w:sz w:val="40"/>
          <w:szCs w:val="40"/>
          <w:cs/>
        </w:rPr>
        <w:t xml:space="preserve">ร </w:t>
      </w:r>
      <w:r w:rsidR="001F7C10" w:rsidRPr="006F62DC">
        <w:rPr>
          <w:rFonts w:ascii="TH SarabunPSK" w:eastAsia="UPC-Browallia-Bold" w:hAnsi="TH SarabunPSK" w:cs="TH SarabunPSK"/>
          <w:spacing w:val="-6"/>
          <w:sz w:val="40"/>
          <w:szCs w:val="48"/>
        </w:rPr>
        <w:t>(Organization</w:t>
      </w:r>
      <w:r w:rsidR="00DA78E3">
        <w:rPr>
          <w:rFonts w:ascii="TH SarabunPSK" w:eastAsia="UPC-Browallia-Bold" w:hAnsi="TH SarabunPSK" w:cs="TH SarabunPSK"/>
          <w:spacing w:val="-6"/>
          <w:sz w:val="40"/>
          <w:szCs w:val="48"/>
        </w:rPr>
        <w:t>al</w:t>
      </w:r>
      <w:r w:rsidR="001F7C10" w:rsidRPr="006F62DC">
        <w:rPr>
          <w:rFonts w:ascii="TH SarabunPSK" w:eastAsia="UPC-Browallia-Bold" w:hAnsi="TH SarabunPSK" w:cs="TH SarabunPSK"/>
          <w:spacing w:val="-6"/>
          <w:sz w:val="40"/>
          <w:szCs w:val="48"/>
        </w:rPr>
        <w:t xml:space="preserve"> Profile</w:t>
      </w:r>
      <w:r w:rsidR="00DA78E3">
        <w:rPr>
          <w:rFonts w:ascii="TH SarabunPSK" w:eastAsia="UPC-Browallia-Bold" w:hAnsi="TH SarabunPSK" w:cs="TH SarabunPSK"/>
          <w:spacing w:val="-6"/>
          <w:sz w:val="40"/>
          <w:szCs w:val="48"/>
        </w:rPr>
        <w:t>: OP</w:t>
      </w:r>
      <w:r w:rsidR="001F7C10" w:rsidRPr="006F62DC">
        <w:rPr>
          <w:rFonts w:ascii="TH SarabunPSK" w:eastAsia="UPC-Browallia-Bold" w:hAnsi="TH SarabunPSK" w:cs="TH SarabunPSK"/>
          <w:spacing w:val="-6"/>
          <w:sz w:val="40"/>
          <w:szCs w:val="48"/>
        </w:rPr>
        <w:t>)</w:t>
      </w:r>
      <w:bookmarkEnd w:id="3"/>
    </w:p>
    <w:p w:rsidR="001F7C10" w:rsidRPr="006F62DC" w:rsidRDefault="001F7C10" w:rsidP="001F7C10">
      <w:pPr>
        <w:rPr>
          <w:rFonts w:ascii="TH SarabunPSK" w:hAnsi="TH SarabunPSK" w:cs="TH SarabunPSK"/>
          <w:lang w:eastAsia="ko-KR"/>
        </w:rPr>
      </w:pPr>
    </w:p>
    <w:p w:rsidR="001F7C10" w:rsidRPr="006F62DC" w:rsidRDefault="003A48FF" w:rsidP="003A48FF">
      <w:pPr>
        <w:spacing w:line="228" w:lineRule="auto"/>
        <w:ind w:left="360" w:hanging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ลักษณะองค์ก</w:t>
      </w:r>
      <w:r w:rsidR="00D8447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(แสดงภาพรวมของคณะวิชา ครอบคลุมทุก</w:t>
      </w:r>
      <w:proofErr w:type="spellStart"/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พันธ</w:t>
      </w:r>
      <w:proofErr w:type="spellEnd"/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กิจ)</w:t>
      </w:r>
    </w:p>
    <w:p w:rsidR="001F7C10" w:rsidRPr="006F62DC" w:rsidRDefault="001F7C10" w:rsidP="001F7C10">
      <w:pPr>
        <w:spacing w:line="228" w:lineRule="auto"/>
        <w:ind w:firstLine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ให้อธิบายถึงสภาพแวดล้อมการดำเนินงานขององค์ก</w:t>
      </w:r>
      <w:r w:rsidR="00D84470" w:rsidRPr="006F62DC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ร และความสัมพันธ์</w:t>
      </w:r>
      <w:r w:rsidR="00D84470"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หลักกับผู้เรียน 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ลูกค้า</w:t>
      </w:r>
      <w:r w:rsidR="00D84470" w:rsidRPr="006F62DC">
        <w:rPr>
          <w:rFonts w:ascii="TH SarabunPSK" w:hAnsi="TH SarabunPSK" w:cs="TH SarabunPSK"/>
          <w:spacing w:val="-6"/>
          <w:sz w:val="32"/>
          <w:szCs w:val="32"/>
          <w:cs/>
        </w:rPr>
        <w:t>กลุ่มอื่น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ผู้ส่งมอบ</w:t>
      </w:r>
      <w:r w:rsidR="00D84470"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12D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พันธมิตร </w:t>
      </w:r>
      <w:r w:rsidR="00D84470"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คู่ความร่วมมือ 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และผู้มีส่วนได้ส่วนเสีย</w:t>
      </w:r>
      <w:r w:rsidRPr="006F62DC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 xml:space="preserve"> </w:t>
      </w:r>
    </w:p>
    <w:p w:rsidR="001F7C10" w:rsidRPr="006F62DC" w:rsidRDefault="001F7C10" w:rsidP="001434E8">
      <w:pPr>
        <w:pStyle w:val="af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สภาพแวดล้อมของคณะวิชา</w:t>
      </w:r>
    </w:p>
    <w:p w:rsidR="001F7C10" w:rsidRPr="009A049D" w:rsidRDefault="001F7C10" w:rsidP="001434E8">
      <w:pPr>
        <w:pStyle w:val="af"/>
        <w:numPr>
          <w:ilvl w:val="0"/>
          <w:numId w:val="3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>คณะวิชาม</w:t>
      </w:r>
      <w:r w:rsidRPr="009A04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ี</w:t>
      </w:r>
      <w:r w:rsidR="00422928" w:rsidRPr="009A04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หลักสูตร/</w:t>
      </w:r>
      <w:r w:rsidRPr="009A04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บริการหลัก บริกา</w:t>
      </w:r>
      <w:r w:rsidRPr="009A049D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รที่ส่งเสริมการเรียนรู้/บริการ</w:t>
      </w:r>
      <w:r w:rsidRPr="009A049D">
        <w:rPr>
          <w:rFonts w:ascii="TH SarabunPSK" w:eastAsia="UPC-Browallia" w:hAnsi="TH SarabunPSK" w:cs="TH SarabunPSK"/>
          <w:spacing w:val="-6"/>
          <w:sz w:val="32"/>
          <w:szCs w:val="32"/>
          <w:cs/>
        </w:rPr>
        <w:t xml:space="preserve">สนับสนุนเพื่อลูกค้า </w:t>
      </w:r>
      <w:r w:rsidRPr="007556ED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ที่สำคัญ</w:t>
      </w: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>อะไรบ้าง</w:t>
      </w:r>
      <w:r w:rsidRPr="009A049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>ค</w:t>
      </w:r>
      <w:r w:rsidR="00422928" w:rsidRPr="009A049D">
        <w:rPr>
          <w:rFonts w:ascii="TH SarabunPSK" w:hAnsi="TH SarabunPSK" w:cs="TH SarabunPSK"/>
          <w:spacing w:val="-6"/>
          <w:sz w:val="32"/>
          <w:szCs w:val="32"/>
          <w:cs/>
        </w:rPr>
        <w:t>วามสำคัญเชิงเปรียบเทียบของแต่ละหลักสูตร</w:t>
      </w: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>/บริการหลักต่อความสำเร็จของ</w:t>
      </w:r>
      <w:r w:rsidR="005625A1" w:rsidRPr="009A049D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คืออะไร </w:t>
      </w:r>
      <w:r w:rsidR="00715CD1" w:rsidRPr="009A049D">
        <w:rPr>
          <w:rFonts w:ascii="TH SarabunPSK" w:hAnsi="TH SarabunPSK" w:cs="TH SarabunPSK" w:hint="cs"/>
          <w:spacing w:val="-6"/>
          <w:sz w:val="32"/>
          <w:szCs w:val="32"/>
          <w:cs/>
        </w:rPr>
        <w:t>กลไกที่</w:t>
      </w:r>
      <w:r w:rsidRPr="009A049D">
        <w:rPr>
          <w:rFonts w:ascii="TH SarabunPSK" w:hAnsi="TH SarabunPSK" w:cs="TH SarabunPSK"/>
          <w:spacing w:val="-6"/>
          <w:sz w:val="32"/>
          <w:szCs w:val="32"/>
          <w:cs/>
        </w:rPr>
        <w:t>คณะวิชา</w:t>
      </w:r>
      <w:r w:rsidRPr="009A049D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ใช้</w:t>
      </w:r>
      <w:r w:rsidR="007556ED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ในการส่งมอบ</w:t>
      </w:r>
      <w:r w:rsidR="00422928" w:rsidRPr="009A049D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>หลักสูตร</w:t>
      </w:r>
      <w:r w:rsidRPr="009A049D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/บริการหลัก</w:t>
      </w:r>
      <w:r w:rsidR="007556ED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>แก่ผู้เรียน/ลูกค้ากลุ่มอื่นคืออะไร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39"/>
        <w:gridCol w:w="3270"/>
        <w:gridCol w:w="3192"/>
      </w:tblGrid>
      <w:tr w:rsidR="001F7C10" w:rsidRPr="006F62DC" w:rsidTr="00A31B60">
        <w:trPr>
          <w:trHeight w:val="20"/>
          <w:tblHeader/>
        </w:trPr>
        <w:tc>
          <w:tcPr>
            <w:tcW w:w="614" w:type="pct"/>
            <w:shd w:val="clear" w:color="auto" w:fill="EAF1DD"/>
            <w:vAlign w:val="center"/>
          </w:tcPr>
          <w:p w:rsidR="001F7C10" w:rsidRPr="006F62DC" w:rsidRDefault="001F7C10" w:rsidP="001F7C1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highlight w:val="yellow"/>
                <w:cs/>
              </w:rPr>
            </w:pPr>
            <w:proofErr w:type="spellStart"/>
            <w:r w:rsidRPr="006F62DC">
              <w:rPr>
                <w:rFonts w:ascii="TH SarabunPSK" w:hAnsi="TH SarabunPSK" w:cs="TH SarabunPSK"/>
                <w:b/>
                <w:bCs/>
                <w:spacing w:val="-12"/>
                <w:cs/>
              </w:rPr>
              <w:t>พันธ</w:t>
            </w:r>
            <w:proofErr w:type="spellEnd"/>
            <w:r w:rsidRPr="006F62DC">
              <w:rPr>
                <w:rFonts w:ascii="TH SarabunPSK" w:hAnsi="TH SarabunPSK" w:cs="TH SarabunPSK"/>
                <w:b/>
                <w:bCs/>
                <w:spacing w:val="-12"/>
                <w:cs/>
              </w:rPr>
              <w:t>กิจหลัก</w:t>
            </w:r>
          </w:p>
        </w:tc>
        <w:tc>
          <w:tcPr>
            <w:tcW w:w="1052" w:type="pct"/>
            <w:shd w:val="clear" w:color="auto" w:fill="EAF1DD"/>
            <w:vAlign w:val="center"/>
          </w:tcPr>
          <w:p w:rsidR="001F7C10" w:rsidRPr="006F62DC" w:rsidRDefault="00422928" w:rsidP="001F7C1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หลักสูตร</w:t>
            </w:r>
            <w:r w:rsidR="001F7C10"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/บริการหลัก บริการ</w:t>
            </w:r>
            <w:r w:rsidR="001F7C10" w:rsidRPr="006F62DC">
              <w:rPr>
                <w:rFonts w:ascii="TH SarabunPSK" w:eastAsia="UPC-Browallia" w:hAnsi="TH SarabunPSK" w:cs="TH SarabunPSK"/>
                <w:b/>
                <w:bCs/>
                <w:spacing w:val="-6"/>
                <w:cs/>
              </w:rPr>
              <w:t>ที่ส่งเสริมการเรียนรู้/บริการสนับสนุนเพื่อลูกค้า</w:t>
            </w:r>
            <w:r w:rsidR="001F7C10"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ที่สำคัญ</w:t>
            </w:r>
          </w:p>
        </w:tc>
        <w:tc>
          <w:tcPr>
            <w:tcW w:w="1687" w:type="pct"/>
            <w:shd w:val="clear" w:color="auto" w:fill="EAF1DD"/>
            <w:vAlign w:val="center"/>
          </w:tcPr>
          <w:p w:rsidR="001F7C10" w:rsidRPr="006F62DC" w:rsidRDefault="001F7C10" w:rsidP="0042292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highlight w:val="yellow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ความสำคัญเชิงเปรียบเทียบของแต่ละ</w:t>
            </w:r>
            <w:r w:rsidR="00422928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หลักสูตร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/บริการหลัก</w:t>
            </w:r>
            <w:r w:rsidR="00046F10"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หรือปัจจัย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ต่อความสำเร็จของคณะวิชา</w:t>
            </w:r>
          </w:p>
        </w:tc>
        <w:tc>
          <w:tcPr>
            <w:tcW w:w="1647" w:type="pct"/>
            <w:shd w:val="clear" w:color="auto" w:fill="EAF1DD"/>
            <w:vAlign w:val="center"/>
          </w:tcPr>
          <w:p w:rsidR="001F7C10" w:rsidRPr="006F62DC" w:rsidRDefault="001F7C10" w:rsidP="0042292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highlight w:val="yellow"/>
              </w:rPr>
            </w:pP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cs/>
              </w:rPr>
              <w:t>วิธีการ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ส่งมอบ</w:t>
            </w:r>
            <w:r w:rsidR="00422928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หลักสูตร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/บริการหลัก บริการ</w:t>
            </w: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cs/>
              </w:rPr>
              <w:t>ที่ส่งเสริมการเรียนรู้/บริการสนับสนุนเพื่อลูกค้า</w:t>
            </w:r>
          </w:p>
        </w:tc>
      </w:tr>
      <w:tr w:rsidR="001F7C10" w:rsidRPr="006F62DC" w:rsidTr="00A31B60">
        <w:trPr>
          <w:trHeight w:val="20"/>
        </w:trPr>
        <w:tc>
          <w:tcPr>
            <w:tcW w:w="614" w:type="pct"/>
            <w:tcBorders>
              <w:bottom w:val="dotted" w:sz="4" w:space="0" w:color="auto"/>
            </w:tcBorders>
          </w:tcPr>
          <w:p w:rsidR="001F7C10" w:rsidRPr="006F62DC" w:rsidRDefault="001F7C10" w:rsidP="001F7C10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1052" w:type="pct"/>
            <w:tcBorders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687" w:type="pct"/>
            <w:tcBorders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-3628"/>
                <w:tab w:val="num" w:pos="3060"/>
              </w:tabs>
              <w:ind w:left="52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</w:tr>
      <w:tr w:rsidR="001F7C10" w:rsidRPr="006F62DC" w:rsidTr="00A31B60">
        <w:trPr>
          <w:trHeight w:val="20"/>
        </w:trPr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1052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7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</w:tabs>
              <w:rPr>
                <w:rFonts w:ascii="TH SarabunPSK" w:hAnsi="TH SarabunPSK" w:cs="TH SarabunPSK"/>
              </w:rPr>
            </w:pPr>
          </w:p>
        </w:tc>
      </w:tr>
      <w:tr w:rsidR="001F7C10" w:rsidRPr="006F62DC" w:rsidTr="00A31B60">
        <w:trPr>
          <w:trHeight w:val="20"/>
        </w:trPr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1052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-2628"/>
                <w:tab w:val="left" w:pos="0"/>
              </w:tabs>
              <w:spacing w:line="216" w:lineRule="auto"/>
              <w:jc w:val="both"/>
              <w:rPr>
                <w:rFonts w:ascii="TH SarabunPSK" w:hAnsi="TH SarabunPSK" w:cs="TH SarabunPSK"/>
                <w:spacing w:val="-12"/>
                <w:cs/>
                <w:lang w:val="th-TH"/>
              </w:rPr>
            </w:pPr>
          </w:p>
        </w:tc>
        <w:tc>
          <w:tcPr>
            <w:tcW w:w="1687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</w:tabs>
              <w:spacing w:line="216" w:lineRule="auto"/>
              <w:rPr>
                <w:rFonts w:ascii="TH SarabunPSK" w:hAnsi="TH SarabunPSK" w:cs="TH SarabunPSK"/>
                <w:spacing w:val="-12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</w:tabs>
              <w:spacing w:line="216" w:lineRule="auto"/>
              <w:rPr>
                <w:rFonts w:ascii="TH SarabunPSK" w:hAnsi="TH SarabunPSK" w:cs="TH SarabunPSK"/>
                <w:spacing w:val="-12"/>
              </w:rPr>
            </w:pPr>
          </w:p>
        </w:tc>
      </w:tr>
      <w:tr w:rsidR="001F7C10" w:rsidRPr="006F62DC" w:rsidTr="00A31B60">
        <w:trPr>
          <w:trHeight w:val="20"/>
        </w:trPr>
        <w:tc>
          <w:tcPr>
            <w:tcW w:w="614" w:type="pct"/>
            <w:tcBorders>
              <w:top w:val="dotted" w:sz="4" w:space="0" w:color="auto"/>
            </w:tcBorders>
          </w:tcPr>
          <w:p w:rsidR="001F7C10" w:rsidRPr="006F62DC" w:rsidRDefault="001F7C10" w:rsidP="001F7C10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1052" w:type="pct"/>
            <w:tcBorders>
              <w:top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  <w:tab w:val="left" w:pos="317"/>
              </w:tabs>
              <w:jc w:val="both"/>
              <w:rPr>
                <w:rFonts w:ascii="TH SarabunPSK" w:hAnsi="TH SarabunPSK" w:cs="TH SarabunPSK"/>
                <w:spacing w:val="-12"/>
              </w:rPr>
            </w:pPr>
          </w:p>
        </w:tc>
        <w:tc>
          <w:tcPr>
            <w:tcW w:w="1687" w:type="pct"/>
            <w:tcBorders>
              <w:top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  <w:tab w:val="left" w:pos="317"/>
              </w:tabs>
              <w:jc w:val="both"/>
              <w:rPr>
                <w:rFonts w:ascii="TH SarabunPSK" w:hAnsi="TH SarabunPSK" w:cs="TH SarabunPSK"/>
                <w:spacing w:val="-12"/>
              </w:rPr>
            </w:pPr>
          </w:p>
        </w:tc>
        <w:tc>
          <w:tcPr>
            <w:tcW w:w="1647" w:type="pct"/>
            <w:tcBorders>
              <w:top w:val="dotted" w:sz="4" w:space="0" w:color="auto"/>
            </w:tcBorders>
          </w:tcPr>
          <w:p w:rsidR="001F7C10" w:rsidRPr="006F62DC" w:rsidRDefault="001F7C10" w:rsidP="001F7C10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pacing w:val="-12"/>
              </w:rPr>
            </w:pPr>
          </w:p>
        </w:tc>
      </w:tr>
    </w:tbl>
    <w:p w:rsidR="001F7C10" w:rsidRPr="006F62DC" w:rsidRDefault="001F7C10" w:rsidP="001F7C10">
      <w:pPr>
        <w:pStyle w:val="af"/>
        <w:tabs>
          <w:tab w:val="left" w:pos="709"/>
        </w:tabs>
        <w:autoSpaceDE w:val="0"/>
        <w:autoSpaceDN w:val="0"/>
        <w:adjustRightInd w:val="0"/>
        <w:spacing w:after="0" w:line="228" w:lineRule="auto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F7C10" w:rsidRPr="006F62DC" w:rsidRDefault="00715CD1" w:rsidP="001434E8">
      <w:pPr>
        <w:pStyle w:val="af"/>
        <w:numPr>
          <w:ilvl w:val="0"/>
          <w:numId w:val="35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15CD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วิสัยทัศน์และ</w:t>
      </w:r>
      <w:proofErr w:type="spellStart"/>
      <w:r w:rsidRPr="00715CD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พันธ</w:t>
      </w:r>
      <w:proofErr w:type="spellEnd"/>
      <w:r w:rsidRPr="00715CD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กิจ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เจตจำนง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(P</w:t>
      </w:r>
      <w:r w:rsidR="00BE535C">
        <w:rPr>
          <w:rFonts w:ascii="TH SarabunPSK" w:hAnsi="TH SarabunPSK" w:cs="TH SarabunPSK"/>
          <w:spacing w:val="-6"/>
          <w:sz w:val="32"/>
          <w:szCs w:val="32"/>
        </w:rPr>
        <w:t>urpose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วิสัยทัศน์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BE535C">
        <w:rPr>
          <w:rFonts w:ascii="TH SarabunPSK" w:hAnsi="TH SarabunPSK" w:cs="TH SarabunPSK"/>
          <w:spacing w:val="-6"/>
          <w:sz w:val="32"/>
          <w:szCs w:val="32"/>
        </w:rPr>
        <w:t>Vision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ค่านิยม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(V</w:t>
      </w:r>
      <w:r w:rsidR="00BE535C">
        <w:rPr>
          <w:rFonts w:ascii="TH SarabunPSK" w:hAnsi="TH SarabunPSK" w:cs="TH SarabunPSK"/>
          <w:spacing w:val="-6"/>
          <w:sz w:val="32"/>
          <w:szCs w:val="32"/>
        </w:rPr>
        <w:t>alues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proofErr w:type="spellStart"/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พันธ</w:t>
      </w:r>
      <w:proofErr w:type="spellEnd"/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กิจ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(M</w:t>
      </w:r>
      <w:r w:rsidR="00BE535C">
        <w:rPr>
          <w:rFonts w:ascii="TH SarabunPSK" w:hAnsi="TH SarabunPSK" w:cs="TH SarabunPSK"/>
          <w:spacing w:val="-6"/>
          <w:sz w:val="32"/>
          <w:szCs w:val="32"/>
        </w:rPr>
        <w:t>ission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BE535C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ที่ได้ประกาศไว้คืออะไร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สมรรถนะหลักของ</w:t>
      </w:r>
      <w:r w:rsidR="00BE535C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BE535C">
        <w:rPr>
          <w:rFonts w:ascii="TH SarabunPSK" w:hAnsi="TH SarabunPSK" w:cs="TH SarabunPSK"/>
          <w:spacing w:val="-6"/>
          <w:sz w:val="32"/>
          <w:szCs w:val="32"/>
        </w:rPr>
        <w:t>Core Competences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คืออะไร</w:t>
      </w:r>
      <w:r w:rsidRPr="00715CD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และมีความเกี่</w:t>
      </w:r>
      <w:r w:rsidR="00BE535C">
        <w:rPr>
          <w:rFonts w:ascii="TH SarabunPSK" w:hAnsi="TH SarabunPSK" w:cs="TH SarabunPSK" w:hint="cs"/>
          <w:spacing w:val="-6"/>
          <w:sz w:val="32"/>
          <w:szCs w:val="32"/>
          <w:cs/>
        </w:rPr>
        <w:t>ยวข้องอย่างไรกับ</w:t>
      </w:r>
      <w:proofErr w:type="spellStart"/>
      <w:r w:rsidR="00BE535C">
        <w:rPr>
          <w:rFonts w:ascii="TH SarabunPSK" w:hAnsi="TH SarabunPSK" w:cs="TH SarabunPSK" w:hint="cs"/>
          <w:spacing w:val="-6"/>
          <w:sz w:val="32"/>
          <w:szCs w:val="32"/>
          <w:cs/>
        </w:rPr>
        <w:t>พันธ</w:t>
      </w:r>
      <w:proofErr w:type="spellEnd"/>
      <w:r w:rsidR="00BE535C">
        <w:rPr>
          <w:rFonts w:ascii="TH SarabunPSK" w:hAnsi="TH SarabunPSK" w:cs="TH SarabunPSK" w:hint="cs"/>
          <w:spacing w:val="-6"/>
          <w:sz w:val="32"/>
          <w:szCs w:val="32"/>
          <w:cs/>
        </w:rPr>
        <w:t>กิจของคณะวิชา</w:t>
      </w:r>
    </w:p>
    <w:p w:rsidR="00390A95" w:rsidRPr="006F62DC" w:rsidRDefault="00E803D0" w:rsidP="00E803D0">
      <w:pPr>
        <w:tabs>
          <w:tab w:val="left" w:pos="720"/>
          <w:tab w:val="left" w:pos="9214"/>
        </w:tabs>
        <w:spacing w:before="240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715CD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เจตจำนง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390A95" w:rsidRPr="006F62DC" w:rsidRDefault="00390A95" w:rsidP="00390A95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715CD1" w:rsidRPr="006F62DC" w:rsidRDefault="00715CD1" w:rsidP="00E803D0">
      <w:pPr>
        <w:tabs>
          <w:tab w:val="left" w:pos="720"/>
          <w:tab w:val="left" w:pos="993"/>
          <w:tab w:val="left" w:pos="9214"/>
        </w:tabs>
        <w:spacing w:before="240"/>
        <w:ind w:firstLine="720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วิสัยทัศน์ 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715CD1" w:rsidRPr="006F62DC" w:rsidRDefault="00715CD1" w:rsidP="00715CD1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715CD1" w:rsidRDefault="00E803D0" w:rsidP="00E803D0">
      <w:pPr>
        <w:tabs>
          <w:tab w:val="left" w:pos="720"/>
          <w:tab w:val="left" w:pos="993"/>
        </w:tabs>
        <w:spacing w:before="240"/>
        <w:jc w:val="both"/>
        <w:rPr>
          <w:rFonts w:ascii="TH SarabunPSK" w:eastAsia="UPC-Browallia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ab/>
      </w:r>
      <w:r w:rsidR="00715CD1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 xml:space="preserve">ค่านิยม </w:t>
      </w:r>
    </w:p>
    <w:p w:rsidR="00715CD1" w:rsidRPr="006F62DC" w:rsidRDefault="00715CD1" w:rsidP="00715CD1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E803D0" w:rsidP="00E803D0">
      <w:pPr>
        <w:tabs>
          <w:tab w:val="left" w:pos="720"/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ab/>
      </w:r>
      <w:proofErr w:type="spellStart"/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พันธ</w:t>
      </w:r>
      <w:proofErr w:type="spellEnd"/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กิจ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ที่สำคัญ </w:t>
      </w:r>
    </w:p>
    <w:p w:rsidR="00390A95" w:rsidRPr="006F62DC" w:rsidRDefault="00390A95" w:rsidP="00390A95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390A95" w:rsidRPr="006F62DC" w:rsidRDefault="00E803D0" w:rsidP="00715CD1">
      <w:pPr>
        <w:tabs>
          <w:tab w:val="left" w:pos="993"/>
          <w:tab w:val="left" w:pos="9214"/>
        </w:tabs>
        <w:spacing w:before="240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lastRenderedPageBreak/>
        <w:tab/>
      </w:r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สมรรถนะหลัก</w:t>
      </w:r>
      <w:r w:rsidR="001F7C10" w:rsidRPr="006F62DC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 xml:space="preserve"> และความเกี่ยวข้องกับ</w:t>
      </w:r>
      <w:proofErr w:type="spellStart"/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พันธ</w:t>
      </w:r>
      <w:proofErr w:type="spellEnd"/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กิจ</w:t>
      </w:r>
      <w:r w:rsidR="001F7C10" w:rsidRPr="006F62DC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ของคณะวิชา</w:t>
      </w:r>
      <w:r w:rsidR="001F7C10"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 xml:space="preserve"> </w:t>
      </w:r>
      <w:r w:rsidR="001F7C10"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ab/>
      </w:r>
      <w:r w:rsidR="001F7C10"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br/>
      </w:r>
      <w:r w:rsidR="00390A95"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="00390A95" w:rsidRPr="006F62DC">
        <w:rPr>
          <w:rFonts w:ascii="TH SarabunPSK" w:hAnsi="TH SarabunPSK" w:cs="TH SarabunPSK"/>
          <w:sz w:val="32"/>
          <w:szCs w:val="32"/>
        </w:rPr>
        <w:t>…</w:t>
      </w:r>
      <w:r w:rsidR="00390A95"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1F7C10" w:rsidP="001434E8">
      <w:pPr>
        <w:pStyle w:val="af"/>
        <w:numPr>
          <w:ilvl w:val="0"/>
          <w:numId w:val="35"/>
        </w:numPr>
        <w:tabs>
          <w:tab w:val="left" w:pos="709"/>
        </w:tabs>
        <w:spacing w:before="240" w:after="0" w:line="240" w:lineRule="auto"/>
        <w:ind w:left="0" w:firstLine="28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ลักษณะโดยรวมของ</w:t>
      </w:r>
      <w:r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บุคลากร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เป็นอย่างไร มีการ</w:t>
      </w:r>
      <w:r w:rsidR="00715CD1">
        <w:rPr>
          <w:rFonts w:ascii="TH SarabunPSK" w:hAnsi="TH SarabunPSK" w:cs="TH SarabunPSK" w:hint="cs"/>
          <w:spacing w:val="-6"/>
          <w:sz w:val="32"/>
          <w:szCs w:val="32"/>
          <w:cs/>
        </w:rPr>
        <w:t>จำแนกบุคลากรหรือพนักงานออกเป็น</w:t>
      </w:r>
      <w:r w:rsidRPr="00715CD1">
        <w:rPr>
          <w:rFonts w:ascii="TH SarabunPSK" w:hAnsi="TH SarabunPSK" w:cs="TH SarabunPSK"/>
          <w:spacing w:val="-6"/>
          <w:sz w:val="32"/>
          <w:szCs w:val="32"/>
          <w:cs/>
        </w:rPr>
        <w:t>กลุ่ม</w:t>
      </w:r>
      <w:r w:rsidR="00221A9E" w:rsidRPr="00715CD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15CD1">
        <w:rPr>
          <w:rFonts w:ascii="TH SarabunPSK" w:hAnsi="TH SarabunPSK" w:cs="TH SarabunPSK"/>
          <w:spacing w:val="-6"/>
          <w:sz w:val="32"/>
          <w:szCs w:val="32"/>
          <w:cs/>
        </w:rPr>
        <w:t>และประเภท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อะไรบ้าง </w:t>
      </w:r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อะไรคือข้อกำหนดด้านการศึกษา</w:t>
      </w:r>
      <w:r w:rsidR="00422928"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ของคณาจารย์/</w:t>
      </w:r>
      <w:r w:rsidR="00BE17C8">
        <w:rPr>
          <w:rFonts w:ascii="TH SarabunPSK" w:hAnsi="TH SarabunPSK" w:cs="TH SarabunPSK" w:hint="cs"/>
          <w:spacing w:val="-6"/>
          <w:sz w:val="32"/>
          <w:szCs w:val="32"/>
          <w:cs/>
        </w:rPr>
        <w:t>บุคลากร</w:t>
      </w:r>
      <w:r w:rsidR="00011CFD">
        <w:rPr>
          <w:rFonts w:ascii="TH SarabunPSK" w:hAnsi="TH SarabunPSK" w:cs="TH SarabunPSK" w:hint="cs"/>
          <w:spacing w:val="-6"/>
          <w:sz w:val="32"/>
          <w:szCs w:val="32"/>
          <w:cs/>
        </w:rPr>
        <w:t>ในแต่ละกลุ่มแต่ละ</w:t>
      </w:r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ประเภท</w:t>
      </w:r>
      <w:r w:rsidR="00715CD1" w:rsidRPr="00715CD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อะไรคือองค์ประกอบที่สำคัญที่ทำให้บุคลากรผูกพันในการทำงานเพื่อบรรลุ</w:t>
      </w:r>
      <w:proofErr w:type="spellStart"/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พันธ</w:t>
      </w:r>
      <w:proofErr w:type="spellEnd"/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กิจและวิสัยทัศน์ของ</w:t>
      </w:r>
      <w:r w:rsidR="00BE17C8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="00715CD1" w:rsidRPr="00715CD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อะไรคือข้อกำหนด</w:t>
      </w:r>
      <w:r w:rsidR="00B10CF4">
        <w:rPr>
          <w:rFonts w:ascii="TH SarabunPSK" w:hAnsi="TH SarabunPSK" w:cs="TH SarabunPSK" w:hint="cs"/>
          <w:spacing w:val="-6"/>
          <w:sz w:val="32"/>
          <w:szCs w:val="32"/>
          <w:cs/>
        </w:rPr>
        <w:t>พิเศษด้านสุขภาพและความปลอดภัยที่</w:t>
      </w:r>
      <w:r w:rsidR="00BE17C8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เป็นเรื่องเฉพาะ</w:t>
      </w:r>
      <w:r w:rsidR="00715CD1" w:rsidRPr="00715CD1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B10CF4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</w:p>
    <w:p w:rsidR="001F7C10" w:rsidRDefault="00E803D0" w:rsidP="00A31B60">
      <w:pPr>
        <w:tabs>
          <w:tab w:val="left" w:pos="567"/>
          <w:tab w:val="left" w:pos="993"/>
        </w:tabs>
        <w:spacing w:before="120" w:after="120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ข้อมูลกลุ่มบุคลากร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F7C10" w:rsidRPr="006F62D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(ข้อมูล ณ วันที ....</w:t>
      </w:r>
      <w:r w:rsidR="001F7C10" w:rsidRPr="006F62DC">
        <w:rPr>
          <w:rFonts w:ascii="TH SarabunPSK" w:hAnsi="TH SarabunPSK" w:cs="TH SarabunPSK"/>
          <w:i/>
          <w:iCs/>
          <w:spacing w:val="-6"/>
          <w:sz w:val="32"/>
          <w:szCs w:val="32"/>
        </w:rPr>
        <w:t>)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tbl>
      <w:tblPr>
        <w:tblStyle w:val="a5"/>
        <w:tblW w:w="9558" w:type="dxa"/>
        <w:tblLayout w:type="fixed"/>
        <w:tblLook w:val="04A0"/>
      </w:tblPr>
      <w:tblGrid>
        <w:gridCol w:w="1167"/>
        <w:gridCol w:w="393"/>
        <w:gridCol w:w="377"/>
        <w:gridCol w:w="440"/>
        <w:gridCol w:w="471"/>
        <w:gridCol w:w="347"/>
        <w:gridCol w:w="443"/>
        <w:gridCol w:w="422"/>
        <w:gridCol w:w="345"/>
        <w:gridCol w:w="471"/>
        <w:gridCol w:w="452"/>
        <w:gridCol w:w="423"/>
        <w:gridCol w:w="377"/>
        <w:gridCol w:w="440"/>
        <w:gridCol w:w="471"/>
        <w:gridCol w:w="539"/>
        <w:gridCol w:w="630"/>
        <w:gridCol w:w="720"/>
        <w:gridCol w:w="630"/>
      </w:tblGrid>
      <w:tr w:rsidR="008D4E44" w:rsidRPr="008345D8" w:rsidTr="001C7373">
        <w:tc>
          <w:tcPr>
            <w:tcW w:w="1167" w:type="dxa"/>
            <w:vMerge w:val="restart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09" w:type="dxa"/>
            <w:gridSpan w:val="9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สายวิชาการ</w:t>
            </w:r>
          </w:p>
        </w:tc>
        <w:tc>
          <w:tcPr>
            <w:tcW w:w="4682" w:type="dxa"/>
            <w:gridSpan w:val="9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สายสนับสนุน</w:t>
            </w:r>
          </w:p>
        </w:tc>
      </w:tr>
      <w:tr w:rsidR="008D4E44" w:rsidRPr="008345D8" w:rsidTr="001C7373">
        <w:trPr>
          <w:trHeight w:val="318"/>
        </w:trPr>
        <w:tc>
          <w:tcPr>
            <w:tcW w:w="1167" w:type="dxa"/>
            <w:vMerge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1681" w:type="dxa"/>
            <w:gridSpan w:val="4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คุณวุฒิ</w:t>
            </w:r>
          </w:p>
        </w:tc>
        <w:tc>
          <w:tcPr>
            <w:tcW w:w="2028" w:type="dxa"/>
            <w:gridSpan w:val="5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ตำแหน่งทางวิชาการ</w:t>
            </w:r>
          </w:p>
        </w:tc>
        <w:tc>
          <w:tcPr>
            <w:tcW w:w="2163" w:type="dxa"/>
            <w:gridSpan w:val="5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คุณวุฒิ</w:t>
            </w:r>
          </w:p>
        </w:tc>
        <w:tc>
          <w:tcPr>
            <w:tcW w:w="2519" w:type="dxa"/>
            <w:gridSpan w:val="4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ตำแหน่งทางวิชาการ</w:t>
            </w:r>
          </w:p>
        </w:tc>
      </w:tr>
      <w:tr w:rsidR="008D4E44" w:rsidRPr="008345D8" w:rsidTr="001C7373">
        <w:trPr>
          <w:trHeight w:val="519"/>
        </w:trPr>
        <w:tc>
          <w:tcPr>
            <w:tcW w:w="1167" w:type="dxa"/>
            <w:vMerge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ป.ตรี</w:t>
            </w: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ป.โท</w:t>
            </w: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ป.เอก</w:t>
            </w: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อ.</w:t>
            </w: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ผศ.</w:t>
            </w: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รศ.</w:t>
            </w: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ศ.</w:t>
            </w: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&lt;</w:t>
            </w: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ป.ตรี</w:t>
            </w: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ป.ตรี</w:t>
            </w: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ป.โท</w:t>
            </w: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ป.เอก</w:t>
            </w: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ind w:left="-72" w:right="-72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ไม่มี</w:t>
            </w: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ind w:left="-72" w:right="-72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345D8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ind w:left="-72" w:right="-72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345D8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  <w:cs/>
              </w:rPr>
              <w:t>ข้าราชการ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  <w:cs/>
              </w:rPr>
              <w:t>พนักงานราชการ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pacing w:val="-6"/>
              </w:rPr>
            </w:pPr>
            <w:r w:rsidRPr="008345D8">
              <w:rPr>
                <w:rFonts w:ascii="TH SarabunPSK" w:hAnsi="TH SarabunPSK" w:cs="TH SarabunPSK"/>
                <w:spacing w:val="-6"/>
                <w:cs/>
              </w:rPr>
              <w:t>พนักงานงบประมาณ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pacing w:val="-6"/>
              </w:rPr>
            </w:pPr>
            <w:r w:rsidRPr="008345D8">
              <w:rPr>
                <w:rFonts w:ascii="TH SarabunPSK" w:hAnsi="TH SarabunPSK" w:cs="TH SarabunPSK"/>
                <w:spacing w:val="-6"/>
                <w:cs/>
              </w:rPr>
              <w:t>พนักงานเงินรายได้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spacing w:val="-6"/>
              </w:rPr>
            </w:pPr>
            <w:r w:rsidRPr="008345D8">
              <w:rPr>
                <w:rFonts w:ascii="TH SarabunPSK" w:hAnsi="TH SarabunPSK" w:cs="TH SarabunPSK"/>
                <w:spacing w:val="-6"/>
                <w:cs/>
              </w:rPr>
              <w:t>ลูกจ้างประจำ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รวม</w:t>
            </w:r>
          </w:p>
        </w:tc>
        <w:tc>
          <w:tcPr>
            <w:tcW w:w="393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jc w:val="both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ช่วงอายุ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</w:rPr>
              <w:t>&lt; 31</w:t>
            </w:r>
            <w:r w:rsidRPr="008345D8">
              <w:rPr>
                <w:rFonts w:ascii="TH SarabunPSK" w:hAnsi="TH SarabunPSK" w:cs="TH SarabunPSK"/>
                <w:spacing w:val="-6"/>
                <w:cs/>
              </w:rPr>
              <w:t xml:space="preserve"> ปี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</w:rPr>
              <w:t xml:space="preserve">31 – 40 </w:t>
            </w:r>
            <w:r w:rsidRPr="008345D8">
              <w:rPr>
                <w:rFonts w:ascii="TH SarabunPSK" w:hAnsi="TH SarabunPSK" w:cs="TH SarabunPSK"/>
                <w:spacing w:val="-6"/>
                <w:cs/>
              </w:rPr>
              <w:t>ปี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</w:rPr>
              <w:t xml:space="preserve">41 – 50 </w:t>
            </w:r>
            <w:r w:rsidRPr="008345D8">
              <w:rPr>
                <w:rFonts w:ascii="TH SarabunPSK" w:hAnsi="TH SarabunPSK" w:cs="TH SarabunPSK"/>
                <w:spacing w:val="-6"/>
                <w:cs/>
              </w:rPr>
              <w:t>ปี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</w:rPr>
              <w:t xml:space="preserve">51 – 60 </w:t>
            </w:r>
            <w:r w:rsidRPr="008345D8">
              <w:rPr>
                <w:rFonts w:ascii="TH SarabunPSK" w:hAnsi="TH SarabunPSK" w:cs="TH SarabunPSK"/>
                <w:spacing w:val="-6"/>
                <w:cs/>
              </w:rPr>
              <w:t>ปี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  <w:tr w:rsidR="008D4E44" w:rsidRPr="008345D8" w:rsidTr="001C7373">
        <w:tc>
          <w:tcPr>
            <w:tcW w:w="1167" w:type="dxa"/>
          </w:tcPr>
          <w:p w:rsidR="008D4E44" w:rsidRPr="008345D8" w:rsidRDefault="008D4E44" w:rsidP="001C73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8345D8">
              <w:rPr>
                <w:rFonts w:ascii="TH SarabunPSK" w:hAnsi="TH SarabunPSK" w:cs="TH SarabunPSK"/>
                <w:spacing w:val="-6"/>
              </w:rPr>
              <w:t xml:space="preserve">&gt;60 </w:t>
            </w:r>
            <w:r w:rsidRPr="008345D8">
              <w:rPr>
                <w:rFonts w:ascii="TH SarabunPSK" w:hAnsi="TH SarabunPSK" w:cs="TH SarabunPSK"/>
                <w:spacing w:val="-6"/>
                <w:cs/>
              </w:rPr>
              <w:t>ปี</w:t>
            </w:r>
          </w:p>
        </w:tc>
        <w:tc>
          <w:tcPr>
            <w:tcW w:w="39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45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52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23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377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4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471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539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72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630" w:type="dxa"/>
          </w:tcPr>
          <w:p w:rsidR="008D4E44" w:rsidRPr="008345D8" w:rsidRDefault="008D4E44" w:rsidP="001C7373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</w:tr>
    </w:tbl>
    <w:p w:rsidR="008D4E44" w:rsidRDefault="008D4E44" w:rsidP="00E803D0">
      <w:pPr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1F7C10" w:rsidRPr="006F62DC" w:rsidRDefault="001F7C10" w:rsidP="00E803D0">
      <w:pPr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</w:pPr>
      <w:r w:rsidRPr="006F62D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ความต้องการ/ความคาดหวัง</w:t>
      </w:r>
      <w:r w:rsidRPr="006F62DC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Pr="006F62DC">
        <w:rPr>
          <w:rFonts w:ascii="TH SarabunPSK" w:eastAsia="UPC-Browallia" w:hAnsi="TH SarabunPSK" w:cs="TH SarabunPSK"/>
          <w:b/>
          <w:bCs/>
          <w:spacing w:val="-10"/>
          <w:sz w:val="32"/>
          <w:szCs w:val="32"/>
          <w:cs/>
        </w:rPr>
        <w:t>องค์ประกอบสำคัญที่ทำให้บุคลากรมุ่งมั่นต่อการบรรลุ</w:t>
      </w:r>
      <w:proofErr w:type="spellStart"/>
      <w:r w:rsidRPr="006F62DC">
        <w:rPr>
          <w:rFonts w:ascii="TH SarabunPSK" w:eastAsia="UPC-Browallia-Bold" w:hAnsi="TH SarabunPSK" w:cs="TH SarabunPSK"/>
          <w:b/>
          <w:bCs/>
          <w:spacing w:val="-10"/>
          <w:sz w:val="32"/>
          <w:szCs w:val="32"/>
          <w:cs/>
        </w:rPr>
        <w:t>พันธ</w:t>
      </w:r>
      <w:proofErr w:type="spellEnd"/>
      <w:r w:rsidRPr="006F62DC">
        <w:rPr>
          <w:rFonts w:ascii="TH SarabunPSK" w:eastAsia="UPC-Browallia-Bold" w:hAnsi="TH SarabunPSK" w:cs="TH SarabunPSK"/>
          <w:b/>
          <w:bCs/>
          <w:spacing w:val="-10"/>
          <w:sz w:val="32"/>
          <w:szCs w:val="32"/>
          <w:cs/>
        </w:rPr>
        <w:t xml:space="preserve">กิจและวิสัยทัศน์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3756"/>
        <w:gridCol w:w="3981"/>
      </w:tblGrid>
      <w:tr w:rsidR="001F7C10" w:rsidRPr="006F62DC" w:rsidTr="00A31B60">
        <w:trPr>
          <w:trHeight w:val="487"/>
        </w:trPr>
        <w:tc>
          <w:tcPr>
            <w:tcW w:w="1008" w:type="pct"/>
            <w:shd w:val="clear" w:color="auto" w:fill="EAF1DD" w:themeFill="accent3" w:themeFillTint="33"/>
            <w:vAlign w:val="center"/>
          </w:tcPr>
          <w:p w:rsidR="001F7C10" w:rsidRPr="006F62DC" w:rsidRDefault="001F7C10" w:rsidP="001F7C1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กลุ่มบุคลากร</w:t>
            </w:r>
          </w:p>
        </w:tc>
        <w:tc>
          <w:tcPr>
            <w:tcW w:w="1938" w:type="pct"/>
            <w:shd w:val="clear" w:color="auto" w:fill="EAF1DD" w:themeFill="accent3" w:themeFillTint="33"/>
            <w:vAlign w:val="center"/>
          </w:tcPr>
          <w:p w:rsidR="001F7C10" w:rsidRPr="006F62DC" w:rsidRDefault="001F7C10" w:rsidP="001F7C1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ความต้องการ/ความคาดหวัง</w:t>
            </w:r>
          </w:p>
        </w:tc>
        <w:tc>
          <w:tcPr>
            <w:tcW w:w="2054" w:type="pct"/>
            <w:shd w:val="clear" w:color="auto" w:fill="EAF1DD" w:themeFill="accent3" w:themeFillTint="33"/>
            <w:vAlign w:val="center"/>
          </w:tcPr>
          <w:p w:rsidR="001F7C10" w:rsidRPr="006F62DC" w:rsidRDefault="001F7C10" w:rsidP="001F7C10">
            <w:pPr>
              <w:spacing w:line="228" w:lineRule="auto"/>
              <w:jc w:val="center"/>
              <w:rPr>
                <w:rFonts w:ascii="TH SarabunPSK" w:eastAsia="UPC-Browallia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sz w:val="32"/>
                <w:szCs w:val="32"/>
                <w:cs/>
              </w:rPr>
              <w:t>องค์ประกอบสำคัญที่ทำให้บุคลากร</w:t>
            </w:r>
          </w:p>
          <w:p w:rsidR="001F7C10" w:rsidRPr="006F62DC" w:rsidRDefault="001F7C10" w:rsidP="001F7C10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มุ่งมั่นต่อการบรรลุ</w:t>
            </w:r>
            <w:proofErr w:type="spellStart"/>
            <w:r w:rsidRPr="006F62DC">
              <w:rPr>
                <w:rFonts w:ascii="TH SarabunPSK" w:eastAsia="UPC-Browallia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พันธ</w:t>
            </w:r>
            <w:proofErr w:type="spellEnd"/>
            <w:r w:rsidRPr="006F62DC">
              <w:rPr>
                <w:rFonts w:ascii="TH SarabunPSK" w:eastAsia="UPC-Browallia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กิจและวิสัยทัศน์</w:t>
            </w:r>
          </w:p>
        </w:tc>
      </w:tr>
      <w:tr w:rsidR="001F7C10" w:rsidRPr="006F62DC" w:rsidTr="00A31B60">
        <w:tc>
          <w:tcPr>
            <w:tcW w:w="1008" w:type="pct"/>
          </w:tcPr>
          <w:p w:rsidR="001F7C10" w:rsidRPr="006F62DC" w:rsidRDefault="001F7C10" w:rsidP="001F7C10">
            <w:pPr>
              <w:spacing w:line="228" w:lineRule="auto"/>
              <w:ind w:right="-5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938" w:type="pct"/>
          </w:tcPr>
          <w:p w:rsidR="001F7C10" w:rsidRPr="006F62DC" w:rsidRDefault="001F7C10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054" w:type="pct"/>
          </w:tcPr>
          <w:p w:rsidR="001F7C10" w:rsidRPr="006F62DC" w:rsidRDefault="001F7C10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7C10" w:rsidRPr="006F62DC" w:rsidTr="00A31B60">
        <w:tc>
          <w:tcPr>
            <w:tcW w:w="1008" w:type="pct"/>
          </w:tcPr>
          <w:p w:rsidR="001F7C10" w:rsidRPr="006F62DC" w:rsidRDefault="001F7C10" w:rsidP="001F7C10">
            <w:pPr>
              <w:spacing w:line="228" w:lineRule="auto"/>
              <w:ind w:right="-5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938" w:type="pct"/>
          </w:tcPr>
          <w:p w:rsidR="001F7C10" w:rsidRPr="006F62DC" w:rsidRDefault="001F7C10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054" w:type="pct"/>
          </w:tcPr>
          <w:p w:rsidR="001F7C10" w:rsidRPr="006F62DC" w:rsidRDefault="001F7C10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D75C6" w:rsidRPr="006F62DC" w:rsidTr="00A31B60">
        <w:tc>
          <w:tcPr>
            <w:tcW w:w="1008" w:type="pct"/>
          </w:tcPr>
          <w:p w:rsidR="008D75C6" w:rsidRPr="006F62DC" w:rsidRDefault="008D75C6" w:rsidP="001F7C10">
            <w:pPr>
              <w:spacing w:line="228" w:lineRule="auto"/>
              <w:ind w:right="-5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938" w:type="pct"/>
          </w:tcPr>
          <w:p w:rsidR="008D75C6" w:rsidRPr="006F62DC" w:rsidRDefault="008D75C6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054" w:type="pct"/>
          </w:tcPr>
          <w:p w:rsidR="008D75C6" w:rsidRPr="006F62DC" w:rsidRDefault="008D75C6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D75C6" w:rsidRPr="006F62DC" w:rsidTr="00A31B60">
        <w:tc>
          <w:tcPr>
            <w:tcW w:w="1008" w:type="pct"/>
          </w:tcPr>
          <w:p w:rsidR="008D75C6" w:rsidRPr="006F62DC" w:rsidRDefault="008D75C6" w:rsidP="001F7C10">
            <w:pPr>
              <w:spacing w:line="228" w:lineRule="auto"/>
              <w:ind w:right="-5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938" w:type="pct"/>
          </w:tcPr>
          <w:p w:rsidR="008D75C6" w:rsidRPr="006F62DC" w:rsidRDefault="008D75C6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054" w:type="pct"/>
          </w:tcPr>
          <w:p w:rsidR="008D75C6" w:rsidRPr="006F62DC" w:rsidRDefault="008D75C6" w:rsidP="001F7C10">
            <w:pPr>
              <w:spacing w:line="228" w:lineRule="auto"/>
              <w:ind w:right="-9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1F7C10" w:rsidRPr="007B2558" w:rsidRDefault="00E803D0" w:rsidP="008D4E44">
      <w:pPr>
        <w:tabs>
          <w:tab w:val="left" w:pos="709"/>
        </w:tabs>
        <w:autoSpaceDE w:val="0"/>
        <w:autoSpaceDN w:val="0"/>
        <w:adjustRightInd w:val="0"/>
        <w:spacing w:before="240"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eastAsia="UPC-Browallia" w:hAnsi="TH SarabunPSK" w:cs="TH SarabunPSK" w:hint="cs"/>
          <w:b/>
          <w:bCs/>
          <w:spacing w:val="-6"/>
          <w:sz w:val="32"/>
          <w:szCs w:val="32"/>
          <w:cs/>
        </w:rPr>
        <w:lastRenderedPageBreak/>
        <w:tab/>
      </w:r>
      <w:r w:rsidR="001F7C10" w:rsidRPr="007B2558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สวัสดิการ</w:t>
      </w:r>
      <w:r w:rsidR="008D75C6" w:rsidRPr="007B2558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7C10" w:rsidRPr="007B2558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และข้อกำหนดพิเศษด้านสุขภาพและความปลอดภัย</w:t>
      </w:r>
      <w:r w:rsidR="001F7C10" w:rsidRPr="007B2558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ที่</w:t>
      </w:r>
      <w:r w:rsidR="000B364A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 xml:space="preserve">เป็นเรื่องเฉพาะของคณะวิชา </w:t>
      </w:r>
    </w:p>
    <w:p w:rsidR="001F7C10" w:rsidRPr="006F62DC" w:rsidRDefault="001F7C10" w:rsidP="000B364A">
      <w:pPr>
        <w:tabs>
          <w:tab w:val="left" w:pos="709"/>
          <w:tab w:val="left" w:pos="1170"/>
          <w:tab w:val="left" w:pos="9214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</w:t>
      </w:r>
      <w:r w:rsidR="000B364A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ที่คณะวิชาจัดให้ที</w:t>
      </w:r>
      <w:r w:rsidR="00076E50">
        <w:rPr>
          <w:rFonts w:ascii="TH SarabunPSK" w:hAnsi="TH SarabunPSK" w:cs="TH SarabunPSK" w:hint="cs"/>
          <w:b/>
          <w:bCs/>
          <w:sz w:val="32"/>
          <w:szCs w:val="32"/>
          <w:cs/>
        </w:rPr>
        <w:t>่นอกเหนือจากที่มหาวิทยาลัยจัด</w:t>
      </w:r>
    </w:p>
    <w:p w:rsidR="000B364A" w:rsidRPr="006F62DC" w:rsidRDefault="000B364A" w:rsidP="000B364A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B364A" w:rsidRPr="006F62DC" w:rsidRDefault="000B364A" w:rsidP="000B364A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B364A" w:rsidRPr="006F62DC" w:rsidRDefault="000B364A" w:rsidP="000B364A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1F7C10" w:rsidP="007B316C">
      <w:pPr>
        <w:tabs>
          <w:tab w:val="left" w:pos="709"/>
          <w:tab w:val="left" w:pos="1080"/>
          <w:tab w:val="left" w:pos="9214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ข้อกำหนดพิเศษด้านสุขภาพและความปลอดภัยที่</w:t>
      </w:r>
      <w:r w:rsidR="000B364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เป็นเรื่องเฉพาะของคณะวิชา</w:t>
      </w:r>
    </w:p>
    <w:p w:rsidR="007B2558" w:rsidRPr="006F62DC" w:rsidRDefault="007B2558" w:rsidP="007B2558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7B2558" w:rsidRPr="006F62DC" w:rsidRDefault="007B2558" w:rsidP="007B2558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7B2558" w:rsidRPr="006F62DC" w:rsidRDefault="007B2558" w:rsidP="007B2558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22275" w:rsidRDefault="00022275" w:rsidP="001F7C10">
      <w:pPr>
        <w:pStyle w:val="af"/>
        <w:tabs>
          <w:tab w:val="left" w:pos="709"/>
        </w:tabs>
        <w:autoSpaceDE w:val="0"/>
        <w:autoSpaceDN w:val="0"/>
        <w:adjustRightInd w:val="0"/>
        <w:spacing w:after="0" w:line="228" w:lineRule="auto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F7C10" w:rsidRPr="007B2558" w:rsidRDefault="001F7C10" w:rsidP="001434E8">
      <w:pPr>
        <w:pStyle w:val="af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ind w:left="0"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คณะวิชา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</w:t>
      </w:r>
      <w:r w:rsidR="007B2558" w:rsidRPr="007B255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สินทรัพย์</w:t>
      </w:r>
      <w:r w:rsidR="007B2558" w:rsidRPr="007B255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B2558" w:rsidRPr="007B2558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องค์กรมีอาคารสถานที่</w:t>
      </w:r>
      <w:r w:rsidR="007B2558" w:rsidRPr="007B255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B2558" w:rsidRPr="007B2558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</w:t>
      </w:r>
      <w:r w:rsidR="007B2558" w:rsidRPr="007B255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B2558" w:rsidRPr="007B2558">
        <w:rPr>
          <w:rFonts w:ascii="TH SarabunPSK" w:hAnsi="TH SarabunPSK" w:cs="TH SarabunPSK" w:hint="cs"/>
          <w:spacing w:val="-6"/>
          <w:sz w:val="32"/>
          <w:szCs w:val="32"/>
          <w:cs/>
        </w:rPr>
        <w:t>และอุปกรณ์</w:t>
      </w:r>
      <w:r w:rsidR="007B2558" w:rsidRPr="007B255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B2558" w:rsidRPr="007B2558">
        <w:rPr>
          <w:rFonts w:ascii="TH SarabunPSK" w:hAnsi="TH SarabunPSK" w:cs="TH SarabunPSK" w:hint="cs"/>
          <w:spacing w:val="-6"/>
          <w:sz w:val="32"/>
          <w:szCs w:val="32"/>
          <w:cs/>
        </w:rPr>
        <w:t>ที่สำคัญอะไรบ้าง</w:t>
      </w:r>
    </w:p>
    <w:p w:rsidR="001F7C10" w:rsidRDefault="001F7C10" w:rsidP="007B316C">
      <w:pPr>
        <w:tabs>
          <w:tab w:val="left" w:pos="709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ab/>
      </w:r>
      <w:r w:rsidR="007B316C" w:rsidRPr="006F62DC">
        <w:rPr>
          <w:rFonts w:ascii="TH SarabunPSK" w:hAnsi="TH SarabunPSK" w:cs="TH SarabunPSK"/>
          <w:sz w:val="32"/>
          <w:szCs w:val="32"/>
          <w:cs/>
        </w:rPr>
        <w:t>คณะ...</w:t>
      </w:r>
      <w:r w:rsidRPr="006F62DC">
        <w:rPr>
          <w:rFonts w:ascii="TH SarabunPSK" w:hAnsi="TH SarabunPSK" w:cs="TH SarabunPSK"/>
          <w:sz w:val="32"/>
          <w:szCs w:val="32"/>
          <w:cs/>
        </w:rPr>
        <w:t>ให้บริการทั้ง</w:t>
      </w:r>
      <w:r w:rsidR="007B316C" w:rsidRPr="006F62DC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F62D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F62DC">
        <w:rPr>
          <w:rFonts w:ascii="TH SarabunPSK" w:hAnsi="TH SarabunPSK" w:cs="TH SarabunPSK"/>
          <w:sz w:val="32"/>
          <w:szCs w:val="32"/>
          <w:cs/>
        </w:rPr>
        <w:t>กิจหลัก</w:t>
      </w:r>
      <w:r w:rsidR="007B316C"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62DC">
        <w:rPr>
          <w:rFonts w:ascii="TH SarabunPSK" w:hAnsi="TH SarabunPSK" w:cs="TH SarabunPSK"/>
          <w:sz w:val="32"/>
          <w:szCs w:val="32"/>
          <w:cs/>
        </w:rPr>
        <w:t>รวมทั้งมีอุปกรณ์ สิ่งอำนวยความสะดวก และเทคโนโลยี ที่มุ่งตอบสนองวิสัยทัศน์ ได้แก่</w:t>
      </w:r>
    </w:p>
    <w:p w:rsidR="008C0446" w:rsidRDefault="008C0446" w:rsidP="008C0446">
      <w:pPr>
        <w:tabs>
          <w:tab w:val="left" w:pos="709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อาคารสถานที่ มีทั้งสิ้น ... อาคาร .... ห้องเรียน .... คน/ห้อง</w:t>
      </w:r>
    </w:p>
    <w:p w:rsidR="008D4E44" w:rsidRDefault="008D4E44" w:rsidP="008D4E4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D4E44" w:rsidRPr="004852B4" w:rsidRDefault="008D4E44" w:rsidP="008D4E4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C0446" w:rsidRDefault="008C0446" w:rsidP="008C0446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ห้องปฏิบัติการที่สำคัญ/เครื่องมือที่สำคัญ</w:t>
      </w:r>
    </w:p>
    <w:p w:rsidR="004852B4" w:rsidRDefault="004852B4" w:rsidP="004852B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C0446" w:rsidRPr="004852B4" w:rsidRDefault="008C0446" w:rsidP="008C0446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C0446" w:rsidRDefault="008C0446" w:rsidP="008C0446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เทคโนโลยี/องค์ความรู้ที่สำคัญ</w:t>
      </w:r>
    </w:p>
    <w:p w:rsidR="004852B4" w:rsidRPr="006F62DC" w:rsidRDefault="004852B4" w:rsidP="004852B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C0446" w:rsidRPr="004852B4" w:rsidRDefault="008C0446" w:rsidP="008C0446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1F7C10" w:rsidP="001F7C10">
      <w:pPr>
        <w:pStyle w:val="af"/>
        <w:tabs>
          <w:tab w:val="left" w:pos="709"/>
        </w:tabs>
        <w:autoSpaceDE w:val="0"/>
        <w:autoSpaceDN w:val="0"/>
        <w:adjustRightInd w:val="0"/>
        <w:spacing w:after="0" w:line="228" w:lineRule="auto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F7C10" w:rsidRPr="006F62DC" w:rsidRDefault="001F7C10" w:rsidP="001434E8">
      <w:pPr>
        <w:pStyle w:val="af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ind w:left="0" w:firstLine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คณะวิชา ดำเนินการภายใต้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สภาพแวดล้อมด้านกฎระเบียบ ข้อบังคับ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ที่สำคัญอะไรบ้าง 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</w:rPr>
        <w:t xml:space="preserve"> 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กฎระเบียบเรื่องความปลอดภัยและอาชีวอนามัย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</w:rPr>
        <w:t xml:space="preserve"> 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ข้อกำหนด</w:t>
      </w:r>
      <w:r w:rsidR="001F08A1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เกี่ยวกับการ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รับรองมาตรฐาน</w:t>
      </w:r>
      <w:r w:rsidR="001F08A1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/วิทยฐานะการรับรองคุณสมบัติหรือการขึ้นทะเบียน มาตรฐานการศึกษา และกฎระเบียบข้อบังคับด้านสิ่งแวดล้อม การเงิน และด้านหลักสูตรและบริการ ที่บังคับใช้กับคณะวิชามีอะไรบ้าง</w:t>
      </w:r>
    </w:p>
    <w:p w:rsidR="004852B4" w:rsidRPr="004852B4" w:rsidRDefault="004852B4" w:rsidP="004852B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D4E44" w:rsidRDefault="008D4E44" w:rsidP="008D4E4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F62DC">
        <w:rPr>
          <w:rFonts w:ascii="TH SarabunPSK" w:hAnsi="TH SarabunPSK" w:cs="TH SarabunPSK"/>
          <w:sz w:val="32"/>
          <w:szCs w:val="32"/>
        </w:rPr>
        <w:t>…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D4E44" w:rsidRPr="004852B4" w:rsidRDefault="008D4E44" w:rsidP="008D4E4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4852B4" w:rsidRDefault="004852B4" w:rsidP="004852B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6B145B" w:rsidRPr="004852B4" w:rsidRDefault="006B145B" w:rsidP="004852B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F7C10" w:rsidRPr="006F62DC" w:rsidRDefault="001F7C10" w:rsidP="001434E8">
      <w:pPr>
        <w:pStyle w:val="af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240" w:after="0" w:line="228" w:lineRule="auto"/>
        <w:ind w:left="0" w:firstLine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ความสัมพันธ์ระดับองค์ก</w:t>
      </w:r>
      <w:r w:rsidR="00A81F45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</w:t>
      </w:r>
    </w:p>
    <w:p w:rsidR="001F7C10" w:rsidRPr="006F62DC" w:rsidRDefault="001F7C10" w:rsidP="001434E8">
      <w:pPr>
        <w:pStyle w:val="af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โครงสร้างและระบบ</w:t>
      </w:r>
      <w:proofErr w:type="spellStart"/>
      <w:r w:rsidR="00187B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ธรรมาภิ</w:t>
      </w:r>
      <w:proofErr w:type="spellEnd"/>
      <w:r w:rsidR="00187B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บายใน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การกำกับดูแลของ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คณะวิชามีลักษณะอย่างไร </w:t>
      </w:r>
      <w:r w:rsidR="004852B4" w:rsidRPr="004852B4">
        <w:rPr>
          <w:rFonts w:ascii="TH SarabunPSK" w:hAnsi="TH SarabunPSK" w:cs="TH SarabunPSK" w:hint="cs"/>
          <w:spacing w:val="-6"/>
          <w:sz w:val="32"/>
          <w:szCs w:val="32"/>
          <w:cs/>
        </w:rPr>
        <w:t>ระบบการรายงานระหว่าง</w:t>
      </w:r>
      <w:r w:rsidR="004852B4" w:rsidRPr="004852B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852B4" w:rsidRPr="004852B4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คณะกรรมการกำกับดูแลองค์กร</w:t>
      </w:r>
      <w:r w:rsidR="004852B4" w:rsidRPr="004852B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852B4" w:rsidRPr="004852B4">
        <w:rPr>
          <w:rFonts w:ascii="TH SarabunPSK" w:hAnsi="TH SarabunPSK" w:cs="TH SarabunPSK" w:hint="cs"/>
          <w:spacing w:val="-6"/>
          <w:sz w:val="32"/>
          <w:szCs w:val="32"/>
          <w:cs/>
        </w:rPr>
        <w:t>ผู้นำระดับสูง</w:t>
      </w:r>
      <w:r w:rsidR="004852B4" w:rsidRPr="004852B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852B4" w:rsidRPr="004852B4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312DA5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</w:t>
      </w:r>
      <w:r w:rsidR="004852B4" w:rsidRPr="004852B4">
        <w:rPr>
          <w:rFonts w:ascii="TH SarabunPSK" w:hAnsi="TH SarabunPSK" w:cs="TH SarabunPSK" w:hint="cs"/>
          <w:spacing w:val="-6"/>
          <w:sz w:val="32"/>
          <w:szCs w:val="32"/>
          <w:cs/>
        </w:rPr>
        <w:t>มีลักษณะเช่นใด</w:t>
      </w:r>
      <w:r w:rsidRPr="006F62D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C0446" w:rsidRPr="008C0446" w:rsidRDefault="008C0446" w:rsidP="008C0446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C0446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8C0446">
        <w:rPr>
          <w:rFonts w:ascii="TH SarabunPSK" w:hAnsi="TH SarabunPSK" w:cs="TH SarabunPSK"/>
          <w:sz w:val="32"/>
          <w:szCs w:val="32"/>
        </w:rPr>
        <w:t>…</w:t>
      </w:r>
      <w:r w:rsidRPr="008C0446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8C0446" w:rsidRPr="008C0446" w:rsidRDefault="008C0446" w:rsidP="008C0446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C0446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8C0446">
        <w:rPr>
          <w:rFonts w:ascii="TH SarabunPSK" w:hAnsi="TH SarabunPSK" w:cs="TH SarabunPSK"/>
          <w:sz w:val="32"/>
          <w:szCs w:val="32"/>
        </w:rPr>
        <w:t>…</w:t>
      </w:r>
      <w:r w:rsidRPr="008C0446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187B8C" w:rsidP="001434E8">
      <w:pPr>
        <w:pStyle w:val="af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120"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ผู้เรียน </w:t>
      </w:r>
      <w:r w:rsidR="004852B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ลูกค้า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กลุ่มอื่น </w:t>
      </w:r>
      <w:r w:rsidR="004852B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และผู้มีส่วนได้ส่วนเสีย 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ส่วนตลาด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กลุ่มผู้เรียน  </w:t>
      </w:r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ลูกค้า</w:t>
      </w:r>
      <w:r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>กลุ่มอื่น</w:t>
      </w:r>
      <w:r w:rsidR="001F7C10"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และกลุ่มผู้มีส่วนได้ส่วนเสียที่สำคัญ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ของคณะวิชา</w:t>
      </w:r>
      <w:r w:rsidR="00C22AC1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มี</w:t>
      </w:r>
      <w:r w:rsidR="001F7C10"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อะไร</w:t>
      </w:r>
      <w:r w:rsidR="00C22AC1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บ้าง</w:t>
      </w:r>
      <w:r w:rsidR="001F7C10" w:rsidRPr="006F62DC">
        <w:rPr>
          <w:rFonts w:ascii="TH SarabunPSK" w:eastAsia="UPC-Browallia" w:hAnsi="TH SarabunPSK" w:cs="TH SarabunPSK"/>
          <w:spacing w:val="-6"/>
          <w:sz w:val="32"/>
          <w:szCs w:val="32"/>
        </w:rPr>
        <w:t xml:space="preserve"> 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กลุ่มดังกล่าวมีความต้องการและความคาดหวังที่สำคัญต่อ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/บริการหลัก บริการที่ส่งเสริม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ต่อผู้เรียน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C65A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ลูกค้ากลุ่มอื่น 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และการปฏิบัติการอย่างไร ความต้องการและความคาดหวังของ</w:t>
      </w:r>
      <w:r w:rsidR="00C22A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ส่วนตลาด 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กลุ่มลูกค้าและกลุ่มผู้มีส่วนได้ส่วนเสียที่สำคัญแต่ละกลุ่มมีความแตกต่างกันอย่างไร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6611"/>
      </w:tblGrid>
      <w:tr w:rsidR="001F7C10" w:rsidRPr="006F62DC" w:rsidTr="00FE38C4">
        <w:trPr>
          <w:trHeight w:val="699"/>
          <w:tblHeader/>
        </w:trPr>
        <w:tc>
          <w:tcPr>
            <w:tcW w:w="1589" w:type="pct"/>
            <w:shd w:val="clear" w:color="auto" w:fill="EAF1DD"/>
            <w:vAlign w:val="center"/>
          </w:tcPr>
          <w:p w:rsidR="001F7C10" w:rsidRPr="006F62DC" w:rsidRDefault="001F7C10" w:rsidP="008C0446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กลุ่มลูกค้า และผู้มีส่วนได้ส่วนเสีย</w:t>
            </w:r>
          </w:p>
        </w:tc>
        <w:tc>
          <w:tcPr>
            <w:tcW w:w="3411" w:type="pct"/>
            <w:shd w:val="clear" w:color="auto" w:fill="EAF1DD"/>
            <w:vAlign w:val="center"/>
          </w:tcPr>
          <w:p w:rsidR="001F7C10" w:rsidRPr="006F62DC" w:rsidRDefault="001F7C10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ความต้องการ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/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ความคาดหวังที่สำคัญ</w:t>
            </w:r>
          </w:p>
        </w:tc>
      </w:tr>
      <w:tr w:rsidR="001F7C10" w:rsidRPr="006F62DC" w:rsidTr="00FE38C4">
        <w:tc>
          <w:tcPr>
            <w:tcW w:w="1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7C10" w:rsidRPr="006F62DC" w:rsidRDefault="001F7C10" w:rsidP="00FE38C4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3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C10" w:rsidRPr="006F62DC" w:rsidRDefault="001F7C10" w:rsidP="00FE38C4">
            <w:pPr>
              <w:pStyle w:val="BOBullet"/>
              <w:numPr>
                <w:ilvl w:val="0"/>
                <w:numId w:val="0"/>
              </w:numPr>
              <w:tabs>
                <w:tab w:val="left" w:pos="0"/>
                <w:tab w:val="left" w:pos="140"/>
              </w:tabs>
              <w:spacing w:after="0"/>
              <w:ind w:right="-45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FE38C4" w:rsidRPr="006F62DC" w:rsidTr="004806B0">
        <w:tc>
          <w:tcPr>
            <w:tcW w:w="1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38C4" w:rsidRPr="006F62DC" w:rsidRDefault="00FE38C4" w:rsidP="00FE38C4">
            <w:pPr>
              <w:rPr>
                <w:rFonts w:ascii="TH SarabunPSK" w:hAnsi="TH SarabunPSK" w:cs="TH SarabunPSK"/>
                <w:spacing w:val="-12"/>
                <w:cs/>
                <w:lang w:val="th-TH"/>
              </w:rPr>
            </w:pPr>
          </w:p>
        </w:tc>
        <w:tc>
          <w:tcPr>
            <w:tcW w:w="3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8C4" w:rsidRPr="006F62DC" w:rsidRDefault="00FE38C4" w:rsidP="00FE38C4">
            <w:pPr>
              <w:pStyle w:val="BOBullet"/>
              <w:numPr>
                <w:ilvl w:val="0"/>
                <w:numId w:val="0"/>
              </w:numPr>
              <w:tabs>
                <w:tab w:val="left" w:pos="0"/>
                <w:tab w:val="left" w:pos="140"/>
              </w:tabs>
              <w:spacing w:after="0"/>
              <w:ind w:left="1440" w:right="-45" w:hanging="1440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FE38C4" w:rsidRPr="006F62DC" w:rsidTr="004806B0">
        <w:tc>
          <w:tcPr>
            <w:tcW w:w="158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38C4" w:rsidRPr="006F62DC" w:rsidRDefault="00FE38C4" w:rsidP="001F7C10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34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4" w:rsidRPr="006F62DC" w:rsidRDefault="00FE38C4" w:rsidP="00FE38C4">
            <w:pPr>
              <w:pStyle w:val="BOBullet"/>
              <w:numPr>
                <w:ilvl w:val="0"/>
                <w:numId w:val="0"/>
              </w:numPr>
              <w:tabs>
                <w:tab w:val="left" w:pos="0"/>
                <w:tab w:val="left" w:pos="140"/>
              </w:tabs>
              <w:spacing w:after="0"/>
              <w:ind w:left="1440" w:right="-45" w:hanging="1440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</w:tbl>
    <w:p w:rsidR="00507D37" w:rsidRPr="008D5798" w:rsidRDefault="00C22AC1" w:rsidP="001434E8">
      <w:pPr>
        <w:pStyle w:val="af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ผู้ส่งมอบ</w:t>
      </w:r>
      <w:r w:rsidR="00F05D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และ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พันธมิตร </w:t>
      </w:r>
      <w:r w:rsidR="00F05D4F" w:rsidRPr="00F05D4F">
        <w:rPr>
          <w:rFonts w:ascii="TH SarabunPSK" w:hAnsi="TH SarabunPSK" w:cs="TH SarabunPSK" w:hint="cs"/>
          <w:spacing w:val="-6"/>
          <w:sz w:val="32"/>
          <w:szCs w:val="32"/>
          <w:cs/>
        </w:rPr>
        <w:t>ผู้ส่งมอบ</w:t>
      </w:r>
      <w:r w:rsidR="00F05D4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F05D4F">
        <w:rPr>
          <w:rFonts w:ascii="TH SarabunPSK" w:hAnsi="TH SarabunPSK" w:cs="TH SarabunPSK"/>
          <w:spacing w:val="-6"/>
          <w:sz w:val="32"/>
          <w:szCs w:val="32"/>
        </w:rPr>
        <w:t xml:space="preserve">Suppliers) </w:t>
      </w:r>
      <w:r w:rsidR="00F05D4F">
        <w:rPr>
          <w:rFonts w:ascii="TH SarabunPSK" w:hAnsi="TH SarabunPSK" w:cs="TH SarabunPSK" w:hint="cs"/>
          <w:spacing w:val="-6"/>
          <w:sz w:val="32"/>
          <w:szCs w:val="32"/>
          <w:cs/>
        </w:rPr>
        <w:t>พันธมิตร (</w:t>
      </w:r>
      <w:r w:rsidR="00F05D4F">
        <w:rPr>
          <w:rFonts w:ascii="TH SarabunPSK" w:hAnsi="TH SarabunPSK" w:cs="TH SarabunPSK"/>
          <w:spacing w:val="-6"/>
          <w:sz w:val="32"/>
          <w:szCs w:val="32"/>
        </w:rPr>
        <w:t xml:space="preserve">Partners) </w:t>
      </w:r>
      <w:r w:rsidR="00F05D4F">
        <w:rPr>
          <w:rFonts w:ascii="TH SarabunPSK" w:hAnsi="TH SarabunPSK" w:cs="TH SarabunPSK" w:hint="cs"/>
          <w:spacing w:val="-6"/>
          <w:sz w:val="32"/>
          <w:szCs w:val="32"/>
          <w:cs/>
        </w:rPr>
        <w:t>และคู่ความร่วมมือ</w:t>
      </w:r>
      <w:r w:rsidR="00072B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05D4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F05D4F">
        <w:rPr>
          <w:rFonts w:ascii="TH SarabunPSK" w:hAnsi="TH SarabunPSK" w:cs="TH SarabunPSK"/>
          <w:spacing w:val="-6"/>
          <w:sz w:val="32"/>
          <w:szCs w:val="32"/>
        </w:rPr>
        <w:t xml:space="preserve">Collaborators) </w:t>
      </w:r>
      <w:r w:rsidR="001F7C10" w:rsidRPr="00C22AC1">
        <w:rPr>
          <w:rFonts w:ascii="TH SarabunPSK" w:hAnsi="TH SarabunPSK" w:cs="TH SarabunPSK"/>
          <w:spacing w:val="-6"/>
          <w:sz w:val="32"/>
          <w:szCs w:val="32"/>
          <w:cs/>
        </w:rPr>
        <w:t>ที่สำคัญ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มีประเภทใดบ้าง</w:t>
      </w:r>
      <w:r w:rsidR="00C65A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และมี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บทบาทอะไรใน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1F7C10" w:rsidRPr="00B42625">
        <w:rPr>
          <w:rFonts w:ascii="TH SarabunPSK" w:hAnsi="TH SarabunPSK" w:cs="TH SarabunPSK"/>
          <w:spacing w:val="-6"/>
          <w:sz w:val="32"/>
          <w:szCs w:val="32"/>
          <w:cs/>
        </w:rPr>
        <w:t>จัด</w:t>
      </w:r>
      <w:r w:rsidR="001F7C10" w:rsidRPr="00C65AE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ระบบงาน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="00CB7433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21FE5">
        <w:rPr>
          <w:rFonts w:ascii="TH SarabunPSK" w:hAnsi="TH SarabunPSK" w:cs="TH SarabunPSK" w:hint="cs"/>
          <w:spacing w:val="-6"/>
          <w:sz w:val="32"/>
          <w:szCs w:val="32"/>
          <w:cs/>
        </w:rPr>
        <w:t>โดยเฉพาะ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C65AE5">
        <w:rPr>
          <w:rFonts w:ascii="TH SarabunPSK" w:hAnsi="TH SarabunPSK" w:cs="TH SarabunPSK" w:hint="cs"/>
          <w:spacing w:val="-6"/>
          <w:sz w:val="32"/>
          <w:szCs w:val="32"/>
          <w:cs/>
        </w:rPr>
        <w:t>สร้างหลักสูตรและการดำเนินการของ</w:t>
      </w:r>
      <w:r w:rsidR="00C65AE5" w:rsidRPr="00C65AE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</w:t>
      </w:r>
      <w:r w:rsidR="00C65AE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และบริการ </w:t>
      </w:r>
      <w:r w:rsidR="001F7C10" w:rsidRPr="00C65AE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E42B11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1F7C10" w:rsidRPr="00B42625">
        <w:rPr>
          <w:rFonts w:ascii="TH SarabunPSK" w:hAnsi="TH SarabunPSK" w:cs="TH SarabunPSK"/>
          <w:spacing w:val="-6"/>
          <w:sz w:val="32"/>
          <w:szCs w:val="32"/>
          <w:cs/>
        </w:rPr>
        <w:t>บริการสนับสนุน</w:t>
      </w:r>
      <w:r w:rsidR="00E42B11">
        <w:rPr>
          <w:rFonts w:ascii="TH SarabunPSK" w:hAnsi="TH SarabunPSK" w:cs="TH SarabunPSK" w:hint="cs"/>
          <w:spacing w:val="-6"/>
          <w:sz w:val="32"/>
          <w:szCs w:val="32"/>
          <w:cs/>
        </w:rPr>
        <w:t>ต่อผู้เรียนและลูกค้ากลุ่มอื่น</w:t>
      </w:r>
      <w:r w:rsidR="00BD1F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ผู้ส่งมอบ พันธมิตร และคู่ความร่วมมือเหล่านี้</w:t>
      </w:r>
      <w:r w:rsidR="00E4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มีบทบาทอะไรในการยกระดับความสามารถในการแข่งขันของ</w:t>
      </w:r>
      <w:r w:rsidR="00CB7433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 คณะวิชา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มีกลไกที่สำคัญอะไรในการสื่อสารกับผู้ส่งมอบ</w:t>
      </w:r>
      <w:r w:rsidR="00F95E12" w:rsidRPr="00B4262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พันธมิตร</w:t>
      </w:r>
      <w:r w:rsidR="00F95E12" w:rsidRPr="00B4262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CB7433">
        <w:rPr>
          <w:rFonts w:ascii="TH SarabunPSK" w:hAnsi="TH SarabunPSK" w:cs="TH SarabunPSK" w:hint="cs"/>
          <w:spacing w:val="-6"/>
          <w:sz w:val="32"/>
          <w:szCs w:val="32"/>
          <w:cs/>
        </w:rPr>
        <w:t>คู่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ความร่วมมือกลุ่มเหล่านี้มีส่วน</w:t>
      </w:r>
      <w:r w:rsidR="00CB7433">
        <w:rPr>
          <w:rFonts w:ascii="TH SarabunPSK" w:hAnsi="TH SarabunPSK" w:cs="TH SarabunPSK" w:hint="cs"/>
          <w:spacing w:val="-6"/>
          <w:sz w:val="32"/>
          <w:szCs w:val="32"/>
          <w:cs/>
        </w:rPr>
        <w:t>ช่วยและ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ร่วมอะไรในการสร้างนวัตกรรมให้แก่</w:t>
      </w:r>
      <w:r w:rsidR="00E803D0">
        <w:rPr>
          <w:rFonts w:ascii="TH SarabunPSK" w:hAnsi="TH SarabunPSK" w:cs="TH SarabunPSK" w:hint="cs"/>
          <w:spacing w:val="-6"/>
          <w:sz w:val="32"/>
          <w:szCs w:val="32"/>
          <w:cs/>
        </w:rPr>
        <w:t>คณะวิชา</w:t>
      </w:r>
      <w:r w:rsidR="00F95E12" w:rsidRPr="00B4262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อะไรคือข้อกำหนดที่สำคัญของห่วงโซ่</w:t>
      </w:r>
      <w:proofErr w:type="spellStart"/>
      <w:r w:rsidR="00F95E12" w:rsidRPr="00B42625">
        <w:rPr>
          <w:rFonts w:ascii="TH SarabunPSK" w:hAnsi="TH SarabunPSK" w:cs="TH SarabunPSK" w:hint="cs"/>
          <w:spacing w:val="-6"/>
          <w:sz w:val="32"/>
          <w:szCs w:val="32"/>
          <w:cs/>
        </w:rPr>
        <w:t>อุปทาน</w:t>
      </w:r>
      <w:proofErr w:type="spellEnd"/>
      <w:r w:rsidR="00F95E12" w:rsidRPr="00B42625">
        <w:rPr>
          <w:rFonts w:ascii="TH SarabunPSK" w:hAnsi="TH SarabunPSK" w:cs="TH SarabunPSK"/>
          <w:spacing w:val="-6"/>
          <w:sz w:val="32"/>
          <w:szCs w:val="32"/>
        </w:rPr>
        <w:t xml:space="preserve"> (Supply-Chain) </w:t>
      </w:r>
      <w:r w:rsidR="00E803D0">
        <w:rPr>
          <w:rFonts w:ascii="TH SarabunPSK" w:hAnsi="TH SarabunPSK" w:cs="TH SarabunPSK" w:hint="cs"/>
          <w:spacing w:val="-6"/>
          <w:sz w:val="32"/>
          <w:szCs w:val="32"/>
          <w:cs/>
        </w:rPr>
        <w:t>ของคณะวิชา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981"/>
        <w:gridCol w:w="2225"/>
        <w:gridCol w:w="1723"/>
        <w:gridCol w:w="1723"/>
        <w:gridCol w:w="2039"/>
      </w:tblGrid>
      <w:tr w:rsidR="00503E3C" w:rsidRPr="006F62DC" w:rsidTr="00503E3C">
        <w:trPr>
          <w:trHeight w:val="410"/>
          <w:tblHeader/>
        </w:trPr>
        <w:tc>
          <w:tcPr>
            <w:tcW w:w="1022" w:type="pct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503E3C" w:rsidRPr="006F62DC" w:rsidRDefault="00503E3C" w:rsidP="00072B99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ผู้ส่งมอบ/</w:t>
            </w:r>
            <w:r w:rsidRPr="006F62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พันธมิตร</w:t>
            </w:r>
            <w:r w:rsidRPr="006F62DC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/</w:t>
            </w:r>
            <w:r w:rsidRPr="006F62DC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  <w:r w:rsidR="00072B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คู่ค</w:t>
            </w:r>
            <w:r w:rsidRPr="006F62DC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วามร่วมมือที่สำคัญ</w:t>
            </w:r>
          </w:p>
        </w:tc>
        <w:tc>
          <w:tcPr>
            <w:tcW w:w="2037" w:type="pct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503E3C" w:rsidRPr="004F48BF" w:rsidRDefault="00503E3C" w:rsidP="00503E3C">
            <w:pPr>
              <w:pStyle w:val="BOBullet"/>
              <w:numPr>
                <w:ilvl w:val="0"/>
                <w:numId w:val="0"/>
              </w:numPr>
              <w:spacing w:line="228" w:lineRule="auto"/>
              <w:ind w:left="-91" w:right="-47"/>
              <w:jc w:val="center"/>
              <w:rPr>
                <w:rFonts w:ascii="TH SarabunPSK" w:hAnsi="TH SarabunPSK" w:cs="TH SarabunPSK"/>
                <w:b/>
                <w:bCs/>
                <w:color w:val="0000CC"/>
                <w:spacing w:val="-12"/>
                <w:sz w:val="28"/>
                <w:szCs w:val="28"/>
                <w:cs/>
              </w:rPr>
            </w:pPr>
            <w:r w:rsidRPr="004F48BF">
              <w:rPr>
                <w:rFonts w:ascii="TH SarabunPSK" w:hAnsi="TH SarabunPSK" w:cs="TH SarabunPSK"/>
                <w:b/>
                <w:bCs/>
                <w:color w:val="0000CC"/>
                <w:spacing w:val="-12"/>
                <w:sz w:val="28"/>
                <w:szCs w:val="28"/>
                <w:cs/>
              </w:rPr>
              <w:t>บทบาท</w:t>
            </w:r>
            <w:r w:rsidRPr="004F48BF">
              <w:rPr>
                <w:rFonts w:ascii="TH SarabunPSK" w:hAnsi="TH SarabunPSK" w:cs="TH SarabunPSK" w:hint="cs"/>
                <w:b/>
                <w:bCs/>
                <w:color w:val="0000CC"/>
                <w:spacing w:val="-12"/>
                <w:sz w:val="28"/>
                <w:szCs w:val="28"/>
                <w:cs/>
              </w:rPr>
              <w:t>ที่เกี่ยวข้อง</w:t>
            </w:r>
          </w:p>
        </w:tc>
        <w:tc>
          <w:tcPr>
            <w:tcW w:w="889" w:type="pct"/>
            <w:vMerge w:val="restart"/>
            <w:shd w:val="clear" w:color="auto" w:fill="EAF1DD"/>
          </w:tcPr>
          <w:p w:rsidR="00503E3C" w:rsidRPr="006F62DC" w:rsidRDefault="00503E3C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sz w:val="28"/>
                <w:szCs w:val="28"/>
                <w:cs/>
              </w:rPr>
              <w:t>ข้อกำหนด</w:t>
            </w:r>
            <w:r w:rsidRPr="006F62DC">
              <w:rPr>
                <w:rFonts w:ascii="TH SarabunPSK" w:eastAsia="UPC-Browallia-Bold" w:hAnsi="TH SarabunPSK" w:cs="TH SarabunPSK"/>
                <w:b/>
                <w:bCs/>
                <w:spacing w:val="-6"/>
                <w:sz w:val="28"/>
                <w:szCs w:val="28"/>
                <w:cs/>
              </w:rPr>
              <w:t>ที่สำคัญ</w:t>
            </w:r>
            <w:r w:rsidRPr="006F62DC">
              <w:rPr>
                <w:rFonts w:ascii="TH SarabunPSK" w:eastAsia="UPC-Browallia" w:hAnsi="TH SarabunPSK" w:cs="TH SarabunPSK"/>
                <w:b/>
                <w:bCs/>
                <w:spacing w:val="-6"/>
                <w:sz w:val="28"/>
                <w:szCs w:val="28"/>
                <w:cs/>
              </w:rPr>
              <w:t>สำหรับผู้ส่งมอบ</w:t>
            </w:r>
            <w:r w:rsidRPr="006F62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62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พันธมิตร และ ผู้ให้ความร่วมมือ</w:t>
            </w:r>
          </w:p>
        </w:tc>
        <w:tc>
          <w:tcPr>
            <w:tcW w:w="1052" w:type="pct"/>
            <w:vMerge w:val="restart"/>
            <w:shd w:val="clear" w:color="auto" w:fill="EAF1DD"/>
          </w:tcPr>
          <w:p w:rsidR="00503E3C" w:rsidRPr="006F62DC" w:rsidRDefault="00503E3C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กลไกที่สำคัญที่ใช้</w:t>
            </w:r>
            <w:r w:rsidRPr="006F62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ในการสื่อสาร</w:t>
            </w:r>
          </w:p>
        </w:tc>
      </w:tr>
      <w:tr w:rsidR="00503E3C" w:rsidRPr="006F62DC" w:rsidTr="00503E3C">
        <w:trPr>
          <w:trHeight w:val="1407"/>
          <w:tblHeader/>
        </w:trPr>
        <w:tc>
          <w:tcPr>
            <w:tcW w:w="1022" w:type="pct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AF1DD"/>
          </w:tcPr>
          <w:p w:rsidR="00503E3C" w:rsidRPr="006F62DC" w:rsidRDefault="00503E3C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2" w:space="0" w:color="000000"/>
            </w:tcBorders>
            <w:shd w:val="clear" w:color="auto" w:fill="EAF1DD"/>
          </w:tcPr>
          <w:p w:rsidR="00503E3C" w:rsidRPr="004F48BF" w:rsidRDefault="00503E3C" w:rsidP="00F30659">
            <w:pPr>
              <w:pStyle w:val="BOBullet"/>
              <w:ind w:left="0" w:right="-106"/>
              <w:jc w:val="center"/>
              <w:rPr>
                <w:rFonts w:ascii="TH SarabunPSK" w:hAnsi="TH SarabunPSK" w:cs="TH SarabunPSK"/>
                <w:b/>
                <w:bCs/>
                <w:color w:val="0000CC"/>
                <w:spacing w:val="-12"/>
                <w:sz w:val="28"/>
                <w:szCs w:val="28"/>
                <w:cs/>
              </w:rPr>
            </w:pPr>
            <w:r w:rsidRPr="004F48BF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</w:rPr>
              <w:t>ระบบงาน กระบวนการ</w:t>
            </w:r>
            <w:r w:rsidRPr="004F48BF">
              <w:rPr>
                <w:rFonts w:ascii="TH SarabunPSK" w:eastAsia="UPC-Browallia-Bold" w:hAnsi="TH SarabunPSK" w:cs="TH SarabunPSK"/>
                <w:b/>
                <w:bCs/>
                <w:color w:val="0000CC"/>
                <w:sz w:val="28"/>
                <w:szCs w:val="28"/>
                <w:cs/>
              </w:rPr>
              <w:t>ผลิต การส่งมอบ</w:t>
            </w:r>
            <w:r w:rsidRPr="004F48BF">
              <w:rPr>
                <w:rFonts w:ascii="TH SarabunPSK" w:eastAsia="UPC-Browallia-Bold" w:hAnsi="TH SarabunPSK" w:cs="TH SarabunPSK" w:hint="cs"/>
                <w:b/>
                <w:bCs/>
                <w:color w:val="0000CC"/>
                <w:sz w:val="28"/>
                <w:szCs w:val="28"/>
                <w:cs/>
              </w:rPr>
              <w:t>หลักสูตร</w:t>
            </w:r>
            <w:r w:rsidRPr="004F48BF">
              <w:rPr>
                <w:rFonts w:ascii="TH SarabunPSK" w:eastAsia="UPC-Browallia-Bold" w:hAnsi="TH SarabunPSK" w:cs="TH SarabunPSK"/>
                <w:b/>
                <w:bCs/>
                <w:color w:val="0000CC"/>
                <w:sz w:val="28"/>
                <w:szCs w:val="28"/>
                <w:cs/>
              </w:rPr>
              <w:t>และบริการสนับสนุน</w:t>
            </w:r>
            <w:r w:rsidRPr="004F48BF">
              <w:rPr>
                <w:rFonts w:ascii="TH SarabunPSK" w:eastAsia="UPC-Browallia-Bold" w:hAnsi="TH SarabunPSK" w:cs="TH SarabunPSK"/>
                <w:b/>
                <w:bCs/>
                <w:color w:val="0000CC"/>
                <w:sz w:val="28"/>
                <w:szCs w:val="28"/>
                <w:cs/>
              </w:rPr>
              <w:br/>
              <w:t>เพื่อลูกค้าที่สำคัญ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2" w:space="0" w:color="000000"/>
            </w:tcBorders>
            <w:shd w:val="clear" w:color="auto" w:fill="EAF1DD"/>
          </w:tcPr>
          <w:p w:rsidR="00503E3C" w:rsidRPr="004F48BF" w:rsidRDefault="00503E3C" w:rsidP="00F30659">
            <w:pPr>
              <w:pStyle w:val="BOBullet"/>
              <w:numPr>
                <w:ilvl w:val="0"/>
                <w:numId w:val="0"/>
              </w:num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color w:val="0000CC"/>
                <w:spacing w:val="-6"/>
                <w:sz w:val="28"/>
                <w:szCs w:val="28"/>
              </w:rPr>
            </w:pPr>
            <w:r w:rsidRPr="004F48BF">
              <w:rPr>
                <w:rFonts w:ascii="TH SarabunPSK" w:hAnsi="TH SarabunPSK" w:cs="TH SarabunPSK"/>
                <w:b/>
                <w:bCs/>
                <w:color w:val="0000CC"/>
                <w:spacing w:val="-6"/>
                <w:sz w:val="28"/>
                <w:szCs w:val="28"/>
                <w:cs/>
              </w:rPr>
              <w:t>การสร้างนวัตกรรม</w:t>
            </w:r>
          </w:p>
          <w:p w:rsidR="00503E3C" w:rsidRPr="004F48BF" w:rsidRDefault="00503E3C" w:rsidP="00F30659">
            <w:pPr>
              <w:pStyle w:val="BOBullet"/>
              <w:ind w:left="0"/>
              <w:jc w:val="center"/>
              <w:rPr>
                <w:rFonts w:ascii="TH SarabunPSK" w:hAnsi="TH SarabunPSK" w:cs="TH SarabunPSK"/>
                <w:b/>
                <w:bCs/>
                <w:color w:val="0000CC"/>
                <w:spacing w:val="-6"/>
                <w:sz w:val="28"/>
                <w:szCs w:val="28"/>
                <w:cs/>
              </w:rPr>
            </w:pPr>
            <w:r w:rsidRPr="004F48BF">
              <w:rPr>
                <w:rFonts w:ascii="TH SarabunPSK" w:hAnsi="TH SarabunPSK" w:cs="TH SarabunPSK"/>
                <w:b/>
                <w:bCs/>
                <w:color w:val="0000CC"/>
                <w:spacing w:val="-6"/>
                <w:sz w:val="28"/>
                <w:szCs w:val="28"/>
                <w:cs/>
              </w:rPr>
              <w:t>ของคณะวิชา</w:t>
            </w:r>
          </w:p>
        </w:tc>
        <w:tc>
          <w:tcPr>
            <w:tcW w:w="889" w:type="pct"/>
            <w:vMerge/>
            <w:tcBorders>
              <w:bottom w:val="single" w:sz="2" w:space="0" w:color="000000"/>
            </w:tcBorders>
            <w:shd w:val="clear" w:color="auto" w:fill="EAF1DD"/>
          </w:tcPr>
          <w:p w:rsidR="00503E3C" w:rsidRPr="006F62DC" w:rsidRDefault="00503E3C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eastAsia="UPC-Browallia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052" w:type="pct"/>
            <w:vMerge/>
            <w:tcBorders>
              <w:bottom w:val="single" w:sz="2" w:space="0" w:color="000000"/>
            </w:tcBorders>
            <w:shd w:val="clear" w:color="auto" w:fill="EAF1DD"/>
          </w:tcPr>
          <w:p w:rsidR="00503E3C" w:rsidRPr="006F62DC" w:rsidRDefault="00503E3C" w:rsidP="001F7C10">
            <w:pPr>
              <w:pStyle w:val="BOBullet"/>
              <w:numPr>
                <w:ilvl w:val="0"/>
                <w:numId w:val="0"/>
              </w:num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0659" w:rsidRPr="006F62DC" w:rsidTr="00503E3C">
        <w:trPr>
          <w:trHeight w:val="139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-624"/>
              </w:tabs>
              <w:spacing w:after="0"/>
              <w:ind w:left="-45" w:right="-62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4F48BF" w:rsidRDefault="00F30659" w:rsidP="004806B0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56"/>
              </w:tabs>
              <w:ind w:left="52" w:right="-82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4F48BF" w:rsidRDefault="00F30659" w:rsidP="00F30659">
            <w:pPr>
              <w:pStyle w:val="BOBullet"/>
              <w:numPr>
                <w:ilvl w:val="0"/>
                <w:numId w:val="0"/>
              </w:numPr>
              <w:spacing w:after="0"/>
              <w:ind w:right="0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72"/>
              </w:tabs>
              <w:spacing w:after="0"/>
              <w:ind w:left="-45" w:right="-70"/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val="th-TH"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</w:tabs>
              <w:spacing w:after="0"/>
              <w:ind w:left="113" w:right="-45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</w:tc>
      </w:tr>
      <w:tr w:rsidR="00F30659" w:rsidRPr="006F62DC" w:rsidTr="00503E3C">
        <w:trPr>
          <w:trHeight w:val="139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-624"/>
              </w:tabs>
              <w:spacing w:after="0"/>
              <w:ind w:left="-45" w:right="-62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4F48BF" w:rsidRDefault="00F30659" w:rsidP="004806B0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56"/>
              </w:tabs>
              <w:ind w:left="52" w:right="-82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4F48BF" w:rsidRDefault="00F30659" w:rsidP="00F30659">
            <w:pPr>
              <w:pStyle w:val="BOBullet"/>
              <w:numPr>
                <w:ilvl w:val="0"/>
                <w:numId w:val="0"/>
              </w:numPr>
              <w:spacing w:after="0"/>
              <w:ind w:right="0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72"/>
              </w:tabs>
              <w:spacing w:after="0"/>
              <w:ind w:left="-45" w:right="-70"/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val="th-TH"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</w:tabs>
              <w:spacing w:after="0"/>
              <w:ind w:left="113" w:right="-45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</w:tc>
      </w:tr>
      <w:tr w:rsidR="00F30659" w:rsidRPr="006F62DC" w:rsidTr="00503E3C">
        <w:trPr>
          <w:trHeight w:val="139"/>
        </w:trPr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-624"/>
              </w:tabs>
              <w:ind w:right="-62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9" w:rsidRPr="004F48BF" w:rsidRDefault="00F30659" w:rsidP="004806B0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56"/>
              </w:tabs>
              <w:spacing w:after="0"/>
              <w:ind w:left="52" w:right="-82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9" w:rsidRPr="004F48BF" w:rsidRDefault="00F30659" w:rsidP="00F30659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62"/>
              </w:tabs>
              <w:spacing w:after="0"/>
              <w:ind w:left="-54" w:right="0"/>
              <w:rPr>
                <w:rFonts w:ascii="TH SarabunPSK" w:hAnsi="TH SarabunPSK" w:cs="TH SarabunPSK"/>
                <w:color w:val="0000CC"/>
                <w:spacing w:val="-12"/>
                <w:sz w:val="28"/>
                <w:szCs w:val="28"/>
                <w:cs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  <w:tab w:val="left" w:pos="172"/>
              </w:tabs>
              <w:spacing w:after="0"/>
              <w:ind w:left="-45" w:right="-70"/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59" w:rsidRPr="006F62DC" w:rsidRDefault="00F30659" w:rsidP="00FE38C4">
            <w:pPr>
              <w:pStyle w:val="BOBullet"/>
              <w:numPr>
                <w:ilvl w:val="0"/>
                <w:numId w:val="0"/>
              </w:numPr>
              <w:tabs>
                <w:tab w:val="left" w:pos="102"/>
              </w:tabs>
              <w:spacing w:after="0"/>
              <w:ind w:left="113" w:right="-45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val="th-TH"/>
              </w:rPr>
            </w:pPr>
          </w:p>
        </w:tc>
      </w:tr>
    </w:tbl>
    <w:p w:rsidR="001F7C10" w:rsidRDefault="001F7C10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4E44" w:rsidRDefault="008D4E44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4E44" w:rsidRDefault="008D4E44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4E44" w:rsidRDefault="008D4E44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4E44" w:rsidRDefault="008D4E44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4E44" w:rsidRDefault="008D4E44" w:rsidP="001F7C10">
      <w:pPr>
        <w:tabs>
          <w:tab w:val="left" w:pos="567"/>
        </w:tabs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F7C10" w:rsidRPr="006F62DC" w:rsidRDefault="001F7C10" w:rsidP="001434E8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lastRenderedPageBreak/>
        <w:t>สภาวการณ์ของ</w:t>
      </w:r>
      <w:r w:rsidR="00D9441E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>คณะวิชา</w:t>
      </w:r>
      <w:r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</w:rPr>
        <w:t xml:space="preserve">: </w:t>
      </w:r>
      <w:r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สภาวการ</w:t>
      </w:r>
      <w:r w:rsidR="00D9441E">
        <w:rPr>
          <w:rFonts w:ascii="TH SarabunPSK" w:eastAsia="UPC-Browallia-Bold" w:hAnsi="TH SarabunPSK" w:cs="TH SarabunPSK" w:hint="cs"/>
          <w:b/>
          <w:bCs/>
          <w:spacing w:val="-6"/>
          <w:sz w:val="32"/>
          <w:szCs w:val="32"/>
          <w:cs/>
        </w:rPr>
        <w:t>ณ์</w:t>
      </w:r>
      <w:r w:rsidRPr="006F62DC">
        <w:rPr>
          <w:rFonts w:ascii="TH SarabunPSK" w:eastAsia="UPC-Browallia-Bold" w:hAnsi="TH SarabunPSK" w:cs="TH SarabunPSK"/>
          <w:b/>
          <w:bCs/>
          <w:spacing w:val="-6"/>
          <w:sz w:val="32"/>
          <w:szCs w:val="32"/>
          <w:cs/>
        </w:rPr>
        <w:t>เชิงกลยุทธ์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ของคณะวิชา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proofErr w:type="spellStart"/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เป็</w:t>
      </w:r>
      <w:proofErr w:type="spellEnd"/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นอย่างไร</w:t>
      </w:r>
    </w:p>
    <w:p w:rsidR="001F7C10" w:rsidRPr="006F62DC" w:rsidRDefault="001F7C10" w:rsidP="001434E8">
      <w:pPr>
        <w:pStyle w:val="af"/>
        <w:numPr>
          <w:ilvl w:val="0"/>
          <w:numId w:val="15"/>
        </w:numPr>
        <w:autoSpaceDE w:val="0"/>
        <w:autoSpaceDN w:val="0"/>
        <w:adjustRightInd w:val="0"/>
        <w:spacing w:after="0" w:line="228" w:lineRule="auto"/>
        <w:ind w:hanging="37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สภาพแวดล้อมด้านการแข่งขัน</w:t>
      </w:r>
    </w:p>
    <w:p w:rsidR="001F7C10" w:rsidRPr="006B145B" w:rsidRDefault="001F7C10" w:rsidP="001434E8">
      <w:pPr>
        <w:pStyle w:val="af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ลำดับในการแข่งขัน</w:t>
      </w:r>
      <w:r w:rsidR="006B145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6B145B" w:rsidRPr="006B145B">
        <w:rPr>
          <w:rFonts w:ascii="TH SarabunPSK" w:hAnsi="TH SarabunPSK" w:cs="TH SarabunPSK"/>
          <w:spacing w:val="-6"/>
          <w:sz w:val="32"/>
          <w:szCs w:val="32"/>
          <w:cs/>
        </w:rPr>
        <w:t>คณะวิชาอยู่ที่ลำดับใดในการแข่งขัน ให้อธิบายขนาดและการเติบโตของคณะวิชา เมื่อเปรียบเทียบกับสถาบันในภาคการศึกษาหรือตลาดการศึกษา</w:t>
      </w:r>
      <w:r w:rsidR="006B145B">
        <w:rPr>
          <w:rFonts w:ascii="TH SarabunPSK" w:hAnsi="TH SarabunPSK" w:cs="TH SarabunPSK" w:hint="cs"/>
          <w:spacing w:val="-6"/>
          <w:sz w:val="32"/>
          <w:szCs w:val="32"/>
          <w:cs/>
        </w:rPr>
        <w:t>เดียวกัน</w:t>
      </w:r>
      <w:r w:rsidR="006B145B" w:rsidRPr="006B145B">
        <w:rPr>
          <w:rFonts w:ascii="TH SarabunPSK" w:hAnsi="TH SarabunPSK" w:cs="TH SarabunPSK"/>
          <w:spacing w:val="-6"/>
          <w:sz w:val="32"/>
          <w:szCs w:val="32"/>
          <w:cs/>
        </w:rPr>
        <w:t xml:space="preserve"> คู่แข่งมีจำนวนเท่าไร และมีประเภทอะไรบ้าง</w:t>
      </w:r>
    </w:p>
    <w:p w:rsidR="00072B99" w:rsidRPr="00072B99" w:rsidRDefault="00072B99" w:rsidP="00072B99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72B99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072B99">
        <w:rPr>
          <w:rFonts w:ascii="TH SarabunPSK" w:hAnsi="TH SarabunPSK" w:cs="TH SarabunPSK"/>
          <w:sz w:val="32"/>
          <w:szCs w:val="32"/>
        </w:rPr>
        <w:t>…</w:t>
      </w:r>
      <w:r w:rsidRPr="00072B9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72B99" w:rsidRPr="00072B99" w:rsidRDefault="00072B99" w:rsidP="00072B99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72B99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072B99">
        <w:rPr>
          <w:rFonts w:ascii="TH SarabunPSK" w:hAnsi="TH SarabunPSK" w:cs="TH SarabunPSK"/>
          <w:sz w:val="32"/>
          <w:szCs w:val="32"/>
        </w:rPr>
        <w:t>…</w:t>
      </w:r>
      <w:r w:rsidRPr="00072B9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72B99" w:rsidRPr="00072B99" w:rsidRDefault="00072B99" w:rsidP="00072B99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72B99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072B99">
        <w:rPr>
          <w:rFonts w:ascii="TH SarabunPSK" w:hAnsi="TH SarabunPSK" w:cs="TH SarabunPSK"/>
          <w:sz w:val="32"/>
          <w:szCs w:val="32"/>
        </w:rPr>
        <w:t>…</w:t>
      </w:r>
      <w:r w:rsidRPr="00072B9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1F7C10" w:rsidRPr="006F62DC" w:rsidRDefault="002553A7" w:rsidP="001434E8">
      <w:pPr>
        <w:pStyle w:val="af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 w:after="0" w:line="240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การเปลี่ยนแปลงความสามารถในการแข่งขัน </w:t>
      </w:r>
      <w:r w:rsidR="001F7C10" w:rsidRPr="002553A7">
        <w:rPr>
          <w:rFonts w:ascii="TH SarabunPSK" w:hAnsi="TH SarabunPSK" w:cs="TH SarabunPSK"/>
          <w:spacing w:val="-6"/>
          <w:sz w:val="32"/>
          <w:szCs w:val="32"/>
          <w:cs/>
        </w:rPr>
        <w:t>การเปลี่ยนแปลง</w:t>
      </w:r>
      <w:r w:rsidR="00D22683" w:rsidRPr="002553A7">
        <w:rPr>
          <w:rFonts w:ascii="TH SarabunPSK" w:hAnsi="TH SarabunPSK" w:cs="TH SarabunPSK" w:hint="cs"/>
          <w:spacing w:val="-6"/>
          <w:sz w:val="32"/>
          <w:szCs w:val="32"/>
          <w:cs/>
        </w:rPr>
        <w:t>ความ</w:t>
      </w:r>
      <w:r w:rsidR="001F7C10" w:rsidRPr="002553A7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="00D22683" w:rsidRPr="002553A7">
        <w:rPr>
          <w:rFonts w:ascii="TH SarabunPSK" w:hAnsi="TH SarabunPSK" w:cs="TH SarabunPSK" w:hint="cs"/>
          <w:spacing w:val="-6"/>
          <w:sz w:val="32"/>
          <w:szCs w:val="32"/>
          <w:cs/>
        </w:rPr>
        <w:t>สำคัญ</w:t>
      </w:r>
      <w:r w:rsidR="00072B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 </w:t>
      </w:r>
      <w:r w:rsidR="00D22683" w:rsidRPr="002553A7">
        <w:rPr>
          <w:rFonts w:ascii="TH SarabunPSK" w:hAnsi="TH SarabunPSK" w:cs="TH SarabunPSK" w:hint="cs"/>
          <w:spacing w:val="-6"/>
          <w:sz w:val="32"/>
          <w:szCs w:val="32"/>
          <w:cs/>
        </w:rPr>
        <w:t>ซึ่ง</w:t>
      </w:r>
      <w:r w:rsidR="001F7C10" w:rsidRPr="002553A7">
        <w:rPr>
          <w:rFonts w:ascii="TH SarabunPSK" w:hAnsi="TH SarabunPSK" w:cs="TH SarabunPSK"/>
          <w:spacing w:val="-6"/>
          <w:sz w:val="32"/>
          <w:szCs w:val="32"/>
          <w:cs/>
        </w:rPr>
        <w:t>ส่งผล</w:t>
      </w:r>
      <w:r w:rsidR="001F7C10" w:rsidRPr="002553A7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กระทบ</w:t>
      </w:r>
      <w:r w:rsidR="001F7C10" w:rsidRPr="002553A7">
        <w:rPr>
          <w:rFonts w:ascii="TH SarabunPSK" w:hAnsi="TH SarabunPSK" w:cs="TH SarabunPSK"/>
          <w:spacing w:val="-6"/>
          <w:sz w:val="32"/>
          <w:szCs w:val="32"/>
          <w:cs/>
        </w:rPr>
        <w:t>ต่อสถานการณ์การแข่งขัน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ของคณะวิชา รวมถึง</w:t>
      </w:r>
      <w:r w:rsidR="00D22683">
        <w:rPr>
          <w:rFonts w:ascii="TH SarabunPSK" w:hAnsi="TH SarabunPSK" w:cs="TH SarabunPSK" w:hint="cs"/>
          <w:spacing w:val="-6"/>
          <w:sz w:val="32"/>
          <w:szCs w:val="32"/>
          <w:cs/>
        </w:rPr>
        <w:t>การเปลี่ยนแปล</w:t>
      </w:r>
      <w:r w:rsidR="00507D37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="00D22683">
        <w:rPr>
          <w:rFonts w:ascii="TH SarabunPSK" w:hAnsi="TH SarabunPSK" w:cs="TH SarabunPSK" w:hint="cs"/>
          <w:spacing w:val="-6"/>
          <w:sz w:val="32"/>
          <w:szCs w:val="32"/>
          <w:cs/>
        </w:rPr>
        <w:t>ที่สร้าง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โอกาสสำหรับการสร้างนวัตกรรมและความร่วมมือคืออะไร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4511"/>
        <w:gridCol w:w="3733"/>
      </w:tblGrid>
      <w:tr w:rsidR="00BD1F32" w:rsidRPr="006F62DC" w:rsidTr="00BD1F32">
        <w:trPr>
          <w:tblHeader/>
        </w:trPr>
        <w:tc>
          <w:tcPr>
            <w:tcW w:w="746" w:type="pct"/>
            <w:shd w:val="clear" w:color="auto" w:fill="EAF1DD"/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  <w:highlight w:val="yellow"/>
                <w:cs/>
              </w:rPr>
            </w:pPr>
            <w:proofErr w:type="spellStart"/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พันธ</w:t>
            </w:r>
            <w:proofErr w:type="spellEnd"/>
            <w:r w:rsidRPr="006F62DC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กิจหลัก</w:t>
            </w:r>
          </w:p>
        </w:tc>
        <w:tc>
          <w:tcPr>
            <w:tcW w:w="2327" w:type="pct"/>
            <w:shd w:val="clear" w:color="auto" w:fill="EAF1DD"/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การเปลี่ยนแปลงหลัก</w:t>
            </w:r>
            <w:proofErr w:type="spellStart"/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ที่ส่</w:t>
            </w:r>
            <w:proofErr w:type="spellEnd"/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</w:t>
            </w:r>
            <w:proofErr w:type="spellStart"/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งผ</w:t>
            </w:r>
            <w:proofErr w:type="spellEnd"/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ลกระทบต่อสถาน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การณ์การ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แข่งขันของ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คณะ</w:t>
            </w:r>
          </w:p>
        </w:tc>
        <w:tc>
          <w:tcPr>
            <w:tcW w:w="1926" w:type="pct"/>
            <w:shd w:val="clear" w:color="auto" w:fill="EAF1DD"/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spacing w:after="0"/>
              <w:ind w:right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โอกาสของ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คณะ</w:t>
            </w:r>
            <w:r w:rsidRPr="006F62D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ในการสร้างนวัตกรรมและความร่วมมือเพื่อตอบสนอง</w:t>
            </w:r>
          </w:p>
        </w:tc>
      </w:tr>
      <w:tr w:rsidR="00BD1F32" w:rsidRPr="006F62DC" w:rsidTr="00BD1F32"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</w:p>
        </w:tc>
        <w:tc>
          <w:tcPr>
            <w:tcW w:w="2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213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1F32" w:rsidRPr="006F62DC" w:rsidTr="00BD1F32"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</w:p>
        </w:tc>
        <w:tc>
          <w:tcPr>
            <w:tcW w:w="2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238"/>
              </w:tabs>
              <w:spacing w:after="0"/>
              <w:ind w:right="0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213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1F32" w:rsidRPr="006F62DC" w:rsidTr="00BD1F32"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</w:p>
        </w:tc>
        <w:tc>
          <w:tcPr>
            <w:tcW w:w="2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34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1F32" w:rsidRPr="006F62DC" w:rsidTr="00BD1F32"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</w:p>
        </w:tc>
        <w:tc>
          <w:tcPr>
            <w:tcW w:w="2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34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1F32" w:rsidRPr="006F62DC" w:rsidTr="00BD1F32">
        <w:tc>
          <w:tcPr>
            <w:tcW w:w="7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</w:p>
        </w:tc>
        <w:tc>
          <w:tcPr>
            <w:tcW w:w="23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-108"/>
                <w:tab w:val="left" w:pos="34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9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32" w:rsidRPr="006F62DC" w:rsidRDefault="00BD1F32" w:rsidP="00BD1F32">
            <w:pPr>
              <w:pStyle w:val="BOBullet"/>
              <w:numPr>
                <w:ilvl w:val="0"/>
                <w:numId w:val="0"/>
              </w:numPr>
              <w:tabs>
                <w:tab w:val="left" w:pos="0"/>
              </w:tabs>
              <w:spacing w:after="0"/>
              <w:ind w:righ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1F7C10" w:rsidRPr="006F62DC" w:rsidRDefault="00572EA4" w:rsidP="00BD1F32">
      <w:pPr>
        <w:pStyle w:val="af"/>
        <w:numPr>
          <w:ilvl w:val="0"/>
          <w:numId w:val="16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แหล่ง</w:t>
      </w:r>
      <w:r w:rsidR="002553A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ข้อมูลเชิงเปรียบเทียบ </w:t>
      </w:r>
      <w:r w:rsidR="001F7C10" w:rsidRPr="002553A7">
        <w:rPr>
          <w:rFonts w:ascii="TH SarabunPSK" w:hAnsi="TH SarabunPSK" w:cs="TH SarabunPSK"/>
          <w:spacing w:val="-6"/>
          <w:sz w:val="32"/>
          <w:szCs w:val="32"/>
          <w:cs/>
        </w:rPr>
        <w:t>แหล่งข้อมูลเชิงเปรียบเทียบและเชิงแข่งขัน</w:t>
      </w:r>
      <w:r w:rsidR="002553A7">
        <w:rPr>
          <w:rFonts w:ascii="TH SarabunPSK" w:hAnsi="TH SarabunPSK" w:cs="TH SarabunPSK" w:hint="cs"/>
          <w:spacing w:val="-6"/>
          <w:sz w:val="32"/>
          <w:szCs w:val="32"/>
          <w:cs/>
        </w:rPr>
        <w:t>ที่สำคัญที่สามารถหาได้จากภายใน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ชุมชนวิชาการมีอะไรบ้าง  แหล่งข้อมูล</w:t>
      </w:r>
      <w:r w:rsidR="002553A7" w:rsidRPr="006F62DC">
        <w:rPr>
          <w:rFonts w:ascii="TH SarabunPSK" w:hAnsi="TH SarabunPSK" w:cs="TH SarabunPSK"/>
          <w:spacing w:val="-6"/>
          <w:sz w:val="32"/>
          <w:szCs w:val="32"/>
          <w:cs/>
        </w:rPr>
        <w:t>เชิงเปรียบเทียบ</w:t>
      </w:r>
      <w:r w:rsidR="00A04E62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สำคัญที่มีอยู่</w:t>
      </w:r>
      <w:r w:rsidR="00A04E62">
        <w:rPr>
          <w:rFonts w:ascii="TH SarabunPSK" w:hAnsi="TH SarabunPSK" w:cs="TH SarabunPSK" w:hint="cs"/>
          <w:spacing w:val="-6"/>
          <w:sz w:val="32"/>
          <w:szCs w:val="32"/>
          <w:cs/>
        </w:rPr>
        <w:t>จาก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ภายนอก</w:t>
      </w:r>
      <w:r w:rsidR="00A04E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ชุมชนวิชาการมีอะไรบ้าง 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1F7C10"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ข้อจำกัดอะไรบ้าง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72EA4">
        <w:rPr>
          <w:rFonts w:ascii="TH SarabunPSK" w:hAnsi="TH SarabunPSK" w:cs="TH SarabunPSK" w:hint="cs"/>
          <w:spacing w:val="-6"/>
          <w:sz w:val="32"/>
          <w:szCs w:val="32"/>
          <w:cs/>
        </w:rPr>
        <w:t>(ถ้ามี) ในการได้มาซึ่งข้อมูล</w:t>
      </w:r>
      <w:r w:rsidR="001F7C10" w:rsidRPr="006F62DC">
        <w:rPr>
          <w:rFonts w:ascii="TH SarabunPSK" w:hAnsi="TH SarabunPSK" w:cs="TH SarabunPSK"/>
          <w:spacing w:val="-6"/>
          <w:sz w:val="32"/>
          <w:szCs w:val="32"/>
          <w:cs/>
        </w:rPr>
        <w:t>เหล่า</w:t>
      </w:r>
      <w:r w:rsidR="000B269D">
        <w:rPr>
          <w:rFonts w:ascii="TH SarabunPSK" w:hAnsi="TH SarabunPSK" w:cs="TH SarabunPSK" w:hint="cs"/>
          <w:spacing w:val="-6"/>
          <w:sz w:val="32"/>
          <w:szCs w:val="32"/>
          <w:cs/>
        </w:rPr>
        <w:t>นี้</w:t>
      </w:r>
    </w:p>
    <w:p w:rsidR="00572EA4" w:rsidRPr="00572EA4" w:rsidRDefault="00572EA4" w:rsidP="001434E8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72EA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แหล่งข้อมูลเชิงเปรียบเทียบทั้งจากภายในและภายนอกชุมชนวิชาการ</w:t>
      </w:r>
    </w:p>
    <w:p w:rsidR="000B269D" w:rsidRPr="000B269D" w:rsidRDefault="000B269D" w:rsidP="00572EA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B269D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0B269D">
        <w:rPr>
          <w:rFonts w:ascii="TH SarabunPSK" w:hAnsi="TH SarabunPSK" w:cs="TH SarabunPSK"/>
          <w:sz w:val="32"/>
          <w:szCs w:val="32"/>
        </w:rPr>
        <w:t>…</w:t>
      </w:r>
      <w:r w:rsidRPr="000B269D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B269D" w:rsidRPr="004852B4" w:rsidRDefault="000B269D" w:rsidP="000B269D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0B269D" w:rsidRPr="004852B4" w:rsidRDefault="000B269D" w:rsidP="000B269D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572EA4" w:rsidRPr="00572EA4" w:rsidRDefault="00572EA4" w:rsidP="001434E8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ข้อจำกัดในการรวบรวมและใช้ข้อมูล</w:t>
      </w:r>
      <w:r w:rsidRPr="00572EA4">
        <w:rPr>
          <w:rFonts w:ascii="TH SarabunPSK" w:hAnsi="TH SarabunPSK" w:cs="TH SarabunPSK" w:hint="cs"/>
          <w:spacing w:val="-6"/>
          <w:sz w:val="32"/>
          <w:szCs w:val="32"/>
          <w:cs/>
        </w:rPr>
        <w:t>เหล่านี้คือ</w:t>
      </w:r>
    </w:p>
    <w:p w:rsidR="00572EA4" w:rsidRPr="000B269D" w:rsidRDefault="00572EA4" w:rsidP="00572EA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B269D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0B269D">
        <w:rPr>
          <w:rFonts w:ascii="TH SarabunPSK" w:hAnsi="TH SarabunPSK" w:cs="TH SarabunPSK"/>
          <w:sz w:val="32"/>
          <w:szCs w:val="32"/>
        </w:rPr>
        <w:t>…</w:t>
      </w:r>
      <w:r w:rsidRPr="000B269D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572EA4" w:rsidRPr="004852B4" w:rsidRDefault="00572EA4" w:rsidP="00572EA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572EA4" w:rsidRPr="004852B4" w:rsidRDefault="00572EA4" w:rsidP="00572EA4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BB0A3E" w:rsidRDefault="00BB0A3E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4E44" w:rsidRDefault="008D4E44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4E44" w:rsidRDefault="008D4E44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4E44" w:rsidRDefault="008D4E44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D4E44" w:rsidRDefault="008D4E44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7114E" w:rsidRDefault="00F7114E" w:rsidP="00BB0A3E">
      <w:pPr>
        <w:autoSpaceDE w:val="0"/>
        <w:autoSpaceDN w:val="0"/>
        <w:adjustRightInd w:val="0"/>
        <w:spacing w:line="228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F7C10" w:rsidRPr="006F62DC" w:rsidRDefault="001F7C10" w:rsidP="001434E8">
      <w:pPr>
        <w:pStyle w:val="af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28" w:lineRule="auto"/>
        <w:ind w:left="0" w:firstLine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บริบทเชิงกลยุทธ์</w:t>
      </w:r>
    </w:p>
    <w:p w:rsidR="001F7C10" w:rsidRPr="006F62DC" w:rsidRDefault="001F7C10" w:rsidP="00A04E62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20"/>
        <w:jc w:val="thaiDistribute"/>
        <w:rPr>
          <w:rFonts w:ascii="TH SarabunPSK" w:eastAsia="UPC-Browallia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ความท้าทาย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ความได้เปรียบเชิงกลยุทธ์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ที่สำคัญด้าน</w:t>
      </w:r>
      <w:r w:rsidR="00A04E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หลักสูตรและบริการ ด้านการป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ฏิบัติการ</w:t>
      </w:r>
      <w:r w:rsidR="000B26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04E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="000B269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ความรับผิดชอบต่อสังคมในวงกว้าง และ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ด้านทรัพยากรบุคคล 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ของคณะวิชาคืออะไร </w:t>
      </w:r>
    </w:p>
    <w:tbl>
      <w:tblPr>
        <w:tblStyle w:val="a5"/>
        <w:tblW w:w="0" w:type="auto"/>
        <w:tblLook w:val="04A0"/>
      </w:tblPr>
      <w:tblGrid>
        <w:gridCol w:w="9691"/>
      </w:tblGrid>
      <w:tr w:rsidR="00BB0A3E" w:rsidRPr="006F62DC" w:rsidTr="00BB0A3E">
        <w:tc>
          <w:tcPr>
            <w:tcW w:w="9691" w:type="dxa"/>
          </w:tcPr>
          <w:p w:rsidR="00BB0A3E" w:rsidRPr="006F62DC" w:rsidRDefault="00BB0A3E" w:rsidP="00BB0A3E">
            <w:pPr>
              <w:pStyle w:val="CM35"/>
              <w:tabs>
                <w:tab w:val="left" w:pos="284"/>
              </w:tabs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 xml:space="preserve">คำจำกัดความ </w:t>
            </w:r>
          </w:p>
          <w:p w:rsidR="00BB0A3E" w:rsidRPr="006F62DC" w:rsidRDefault="00BB0A3E" w:rsidP="00BB0A3E">
            <w:pPr>
              <w:ind w:firstLine="284"/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6F62D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ความท้าทายเชิงกลยุทธ์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หมายถึง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แรงกดดันต่างๆ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ที่มีผลอย่างชัดเจนต่อความสำเร็จในอนาคตขององค์กร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มักเกิดจากแรงผลักดันของตำแหน่งในการแข่งขันในอนาคตขององค์กรเมื่อเปรียบเทียบกับองค์กรอื่นที่มีผลิตภัณฑ์/บริการหลักที่คล้ายคลึงกัน ความท้าทายเชิงกลยุทธ์ภายนอกอาจเกี่ยวกับความต้องการหรือความคาดหวังของลูกค้าหรือตลาด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รวมทั้งการเปลี่ยนแปลงของผลิตภัณฑ์/บริการหลักหรือเทคโนโลยี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รวมถึงความเสี่ยงด้านการเงิน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สังคม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และความเสี่ยงหรือความจำเป็นอื่นๆ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ความท้าทายเชิงกลยุทธ์ภายใน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อาจเกี่ยวกับขีดความสามารถขององค์กร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หรือทรัพยากรบุคคลและทรัพยากรอื่นๆ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ขององค์กร</w:t>
            </w:r>
          </w:p>
          <w:p w:rsidR="00BB0A3E" w:rsidRPr="006F62DC" w:rsidRDefault="00BB0A3E" w:rsidP="00BB0A3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6F62DC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ความได้เปรียบเชิงกลยุทธ์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หมายถึง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ความได้เปรียบในเชิงตลาดต่างๆ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ที่เป็นตัวตัดสินว่าองค์กรจะประสบความสำเร็จในอนาคตหรือไม่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โดยทั่วไป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มักเป็นปัจจัยที่ช่วยให้องค์กรประสบความสำเร็จในเชิงแข่งขันในปัจจุบันและอนาคต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เมื่อเทียบกับองค์กรอื่นที่มีผลิตภัณฑ์/บริการหลักที่คล้ายคลึงกัน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มักมาจาก</w:t>
            </w:r>
          </w:p>
          <w:p w:rsidR="00BB0A3E" w:rsidRPr="006F62DC" w:rsidRDefault="00BB0A3E" w:rsidP="00BB0A3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H SarabunPSK" w:hAnsi="TH SarabunPSK" w:cs="TH SarabunPSK"/>
                <w:i/>
                <w:iCs/>
              </w:rPr>
            </w:pPr>
            <w:r w:rsidRPr="006F62DC">
              <w:rPr>
                <w:rFonts w:ascii="TH SarabunPSK" w:hAnsi="TH SarabunPSK" w:cs="TH SarabunPSK"/>
                <w:i/>
                <w:iCs/>
              </w:rPr>
              <w:t xml:space="preserve">(1)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ความสามารถพิเศษ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ที่มุ่งเน้นการสร้างและเพิ่มพูนขีดความสามารถภายในขององค์กร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และ</w:t>
            </w:r>
          </w:p>
          <w:p w:rsidR="00BB0A3E" w:rsidRPr="006F62DC" w:rsidRDefault="00BB0A3E" w:rsidP="00BB0A3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6F62DC">
              <w:rPr>
                <w:rFonts w:ascii="TH SarabunPSK" w:hAnsi="TH SarabunPSK" w:cs="TH SarabunPSK"/>
                <w:i/>
                <w:iCs/>
              </w:rPr>
              <w:t xml:space="preserve">(2)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ทรัพยากรภายนอกที่สำคัญในเชิงกลยุทธ์</w:t>
            </w:r>
            <w:r w:rsidRPr="006F62DC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6F62DC">
              <w:rPr>
                <w:rFonts w:ascii="TH SarabunPSK" w:hAnsi="TH SarabunPSK" w:cs="TH SarabunPSK"/>
                <w:i/>
                <w:iCs/>
                <w:cs/>
              </w:rPr>
              <w:t>ซึ่งเกิดจากการปรับและใช้ประโยชน์จากความสัมพันธ์กับองค์กรภายนอกและกับคู่ความร่วมมืออย่างเป็นทางการ</w:t>
            </w:r>
          </w:p>
        </w:tc>
      </w:tr>
    </w:tbl>
    <w:p w:rsidR="00572EA4" w:rsidRPr="006F62DC" w:rsidRDefault="00572EA4" w:rsidP="001F7C10">
      <w:pPr>
        <w:pStyle w:val="af"/>
        <w:autoSpaceDE w:val="0"/>
        <w:autoSpaceDN w:val="0"/>
        <w:adjustRightInd w:val="0"/>
        <w:spacing w:after="0" w:line="228" w:lineRule="auto"/>
        <w:ind w:left="540"/>
        <w:jc w:val="thaiDistribute"/>
        <w:rPr>
          <w:rFonts w:ascii="TH SarabunPSK" w:eastAsia="UPC-Browallia" w:hAnsi="TH SarabunPSK" w:cs="TH SarabunPSK"/>
          <w:b/>
          <w:bCs/>
          <w:spacing w:val="-6"/>
          <w:sz w:val="32"/>
          <w:szCs w:val="32"/>
        </w:rPr>
      </w:pPr>
    </w:p>
    <w:p w:rsidR="001F7C10" w:rsidRDefault="001F7C10" w:rsidP="001434E8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28" w:lineRule="auto"/>
        <w:ind w:left="540" w:hanging="270"/>
        <w:jc w:val="thaiDistribute"/>
        <w:rPr>
          <w:rFonts w:ascii="TH SarabunPSK" w:eastAsia="UPC-Browallia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ความท้าทายเชิงกลยุทธ์ที่สำคัญ ได้แก่อะไร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880"/>
        <w:gridCol w:w="2610"/>
        <w:gridCol w:w="2268"/>
      </w:tblGrid>
      <w:tr w:rsidR="00ED69F8" w:rsidRPr="00ED69F8" w:rsidTr="00ED69F8">
        <w:trPr>
          <w:tblHeader/>
        </w:trPr>
        <w:tc>
          <w:tcPr>
            <w:tcW w:w="1818" w:type="dxa"/>
            <w:shd w:val="clear" w:color="auto" w:fill="auto"/>
          </w:tcPr>
          <w:p w:rsidR="00ED69F8" w:rsidRPr="00ED69F8" w:rsidRDefault="00ED69F8" w:rsidP="001D2D0D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</w:t>
            </w:r>
          </w:p>
        </w:tc>
        <w:tc>
          <w:tcPr>
            <w:tcW w:w="2880" w:type="dxa"/>
            <w:shd w:val="clear" w:color="auto" w:fill="auto"/>
          </w:tcPr>
          <w:p w:rsidR="00ED69F8" w:rsidRPr="00ED69F8" w:rsidRDefault="007E04E4" w:rsidP="007E04E4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กิจการผลิตบัณฑิต</w:t>
            </w:r>
          </w:p>
        </w:tc>
        <w:tc>
          <w:tcPr>
            <w:tcW w:w="2610" w:type="dxa"/>
            <w:shd w:val="clear" w:color="auto" w:fill="auto"/>
          </w:tcPr>
          <w:p w:rsidR="00ED69F8" w:rsidRPr="00ED69F8" w:rsidRDefault="007E04E4" w:rsidP="001D2D0D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กิจการวิจัย</w:t>
            </w:r>
          </w:p>
        </w:tc>
        <w:tc>
          <w:tcPr>
            <w:tcW w:w="2268" w:type="dxa"/>
            <w:shd w:val="clear" w:color="auto" w:fill="auto"/>
          </w:tcPr>
          <w:p w:rsidR="00ED69F8" w:rsidRPr="00ED69F8" w:rsidRDefault="007E04E4" w:rsidP="001D2D0D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eastAsia="UPC-Browallia" w:hAnsi="TH SarabunPSK" w:cs="TH SarabunPSK" w:hint="cs"/>
                <w:b/>
                <w:bCs/>
                <w:color w:val="0000CC"/>
                <w:spacing w:val="-6"/>
                <w:cs/>
              </w:rPr>
              <w:t>พันธ</w:t>
            </w:r>
            <w:proofErr w:type="spellEnd"/>
            <w:r>
              <w:rPr>
                <w:rFonts w:ascii="TH SarabunPSK" w:eastAsia="UPC-Browallia" w:hAnsi="TH SarabunPSK" w:cs="TH SarabunPSK" w:hint="cs"/>
                <w:b/>
                <w:bCs/>
                <w:color w:val="0000CC"/>
                <w:spacing w:val="-6"/>
                <w:cs/>
              </w:rPr>
              <w:t>กิจการบริการวิชาการ</w:t>
            </w:r>
          </w:p>
        </w:tc>
      </w:tr>
      <w:tr w:rsidR="00ED69F8" w:rsidRPr="00ED69F8" w:rsidTr="00ED69F8">
        <w:tc>
          <w:tcPr>
            <w:tcW w:w="1818" w:type="dxa"/>
            <w:shd w:val="clear" w:color="auto" w:fill="auto"/>
          </w:tcPr>
          <w:p w:rsidR="00ED69F8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ด้านการเรียนรู้</w:t>
            </w:r>
          </w:p>
        </w:tc>
        <w:tc>
          <w:tcPr>
            <w:tcW w:w="2880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:rsidR="00ED69F8" w:rsidRPr="00ED69F8" w:rsidRDefault="00ED69F8" w:rsidP="001D2D0D">
            <w:pPr>
              <w:pStyle w:val="ListParagraph1"/>
              <w:tabs>
                <w:tab w:val="left" w:pos="209"/>
              </w:tabs>
              <w:ind w:left="0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D69F8" w:rsidRPr="00ED69F8" w:rsidRDefault="00ED69F8" w:rsidP="001D2D0D">
            <w:pPr>
              <w:pStyle w:val="ListParagraph1"/>
              <w:tabs>
                <w:tab w:val="left" w:pos="209"/>
              </w:tabs>
              <w:ind w:left="0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rtl/>
                <w:cs/>
              </w:rPr>
            </w:pPr>
          </w:p>
        </w:tc>
      </w:tr>
      <w:tr w:rsidR="00ED69F8" w:rsidRPr="00ED69F8" w:rsidTr="00ED69F8">
        <w:tc>
          <w:tcPr>
            <w:tcW w:w="1818" w:type="dxa"/>
            <w:shd w:val="clear" w:color="auto" w:fill="auto"/>
          </w:tcPr>
          <w:p w:rsidR="00ED69F8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ด้านการปฏิบัติการ</w:t>
            </w:r>
          </w:p>
        </w:tc>
        <w:tc>
          <w:tcPr>
            <w:tcW w:w="2880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  <w:tr w:rsidR="00ED69F8" w:rsidRPr="00ED69F8" w:rsidTr="00ED69F8">
        <w:trPr>
          <w:trHeight w:val="47"/>
        </w:trPr>
        <w:tc>
          <w:tcPr>
            <w:tcW w:w="1818" w:type="dxa"/>
            <w:shd w:val="clear" w:color="auto" w:fill="auto"/>
          </w:tcPr>
          <w:p w:rsidR="00ED69F8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ด้านความรับผิดชอบต่อสังคมในวงกว้าง</w:t>
            </w:r>
          </w:p>
        </w:tc>
        <w:tc>
          <w:tcPr>
            <w:tcW w:w="2880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D69F8" w:rsidRPr="00ED69F8" w:rsidRDefault="00ED69F8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  <w:tr w:rsidR="007E04E4" w:rsidRPr="00ED69F8" w:rsidTr="00ED69F8">
        <w:trPr>
          <w:trHeight w:val="47"/>
        </w:trPr>
        <w:tc>
          <w:tcPr>
            <w:tcW w:w="1818" w:type="dxa"/>
            <w:shd w:val="clear" w:color="auto" w:fill="auto"/>
          </w:tcPr>
          <w:p w:rsidR="007E04E4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7E04E4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7E04E4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7E04E4" w:rsidRPr="00ED69F8" w:rsidRDefault="007E04E4" w:rsidP="001D2D0D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</w:tbl>
    <w:p w:rsidR="007E04E4" w:rsidRDefault="007E04E4" w:rsidP="007E04E4">
      <w:pPr>
        <w:pStyle w:val="af"/>
        <w:autoSpaceDE w:val="0"/>
        <w:autoSpaceDN w:val="0"/>
        <w:adjustRightInd w:val="0"/>
        <w:spacing w:after="0" w:line="228" w:lineRule="auto"/>
        <w:ind w:left="540"/>
        <w:jc w:val="thaiDistribute"/>
        <w:rPr>
          <w:rFonts w:ascii="TH SarabunPSK" w:eastAsia="UPC-Browallia" w:hAnsi="TH SarabunPSK" w:cs="TH SarabunPSK"/>
          <w:b/>
          <w:bCs/>
          <w:spacing w:val="-6"/>
          <w:sz w:val="32"/>
          <w:szCs w:val="32"/>
        </w:rPr>
      </w:pPr>
    </w:p>
    <w:p w:rsidR="004D63F8" w:rsidRDefault="004D63F8" w:rsidP="001434E8">
      <w:pPr>
        <w:pStyle w:val="af"/>
        <w:numPr>
          <w:ilvl w:val="0"/>
          <w:numId w:val="19"/>
        </w:numPr>
        <w:autoSpaceDE w:val="0"/>
        <w:autoSpaceDN w:val="0"/>
        <w:adjustRightInd w:val="0"/>
        <w:spacing w:before="240" w:after="0" w:line="228" w:lineRule="auto"/>
        <w:ind w:left="548" w:hanging="274"/>
        <w:jc w:val="thaiDistribute"/>
        <w:rPr>
          <w:rFonts w:ascii="TH SarabunPSK" w:eastAsia="UPC-Browallia" w:hAnsi="TH SarabunPSK" w:cs="TH SarabunPSK"/>
          <w:b/>
          <w:bCs/>
          <w:spacing w:val="-6"/>
          <w:sz w:val="32"/>
          <w:szCs w:val="32"/>
        </w:rPr>
      </w:pPr>
      <w:r w:rsidRPr="006F62DC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ความ</w:t>
      </w:r>
      <w:r w:rsidR="00CE68FA">
        <w:rPr>
          <w:rFonts w:ascii="TH SarabunPSK" w:eastAsia="UPC-Browallia" w:hAnsi="TH SarabunPSK" w:cs="TH SarabunPSK" w:hint="cs"/>
          <w:b/>
          <w:bCs/>
          <w:spacing w:val="-6"/>
          <w:sz w:val="32"/>
          <w:szCs w:val="32"/>
          <w:cs/>
        </w:rPr>
        <w:t>ได้เปรียบเชิงกลยุทธ์ของคณะวิชา คือ</w:t>
      </w:r>
      <w:r w:rsidRPr="006F62DC">
        <w:rPr>
          <w:rFonts w:ascii="TH SarabunPSK" w:eastAsia="UPC-Browallia" w:hAnsi="TH SarabunPSK" w:cs="TH SarabunPSK"/>
          <w:b/>
          <w:bCs/>
          <w:spacing w:val="-6"/>
          <w:sz w:val="32"/>
          <w:szCs w:val="32"/>
          <w:cs/>
        </w:rPr>
        <w:t>อะไร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880"/>
        <w:gridCol w:w="2610"/>
        <w:gridCol w:w="2268"/>
      </w:tblGrid>
      <w:tr w:rsidR="004D63F8" w:rsidRPr="00ED69F8" w:rsidTr="004D63F8">
        <w:trPr>
          <w:tblHeader/>
        </w:trPr>
        <w:tc>
          <w:tcPr>
            <w:tcW w:w="1818" w:type="dxa"/>
            <w:shd w:val="clear" w:color="auto" w:fill="auto"/>
          </w:tcPr>
          <w:p w:rsidR="004D63F8" w:rsidRPr="00ED69F8" w:rsidRDefault="004D63F8" w:rsidP="004D63F8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</w:t>
            </w:r>
          </w:p>
        </w:tc>
        <w:tc>
          <w:tcPr>
            <w:tcW w:w="2880" w:type="dxa"/>
            <w:shd w:val="clear" w:color="auto" w:fill="auto"/>
          </w:tcPr>
          <w:p w:rsidR="004D63F8" w:rsidRPr="00ED69F8" w:rsidRDefault="004D63F8" w:rsidP="004D63F8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กิจการผลิตบัณฑิต</w:t>
            </w:r>
          </w:p>
        </w:tc>
        <w:tc>
          <w:tcPr>
            <w:tcW w:w="2610" w:type="dxa"/>
            <w:shd w:val="clear" w:color="auto" w:fill="auto"/>
          </w:tcPr>
          <w:p w:rsidR="004D63F8" w:rsidRPr="00ED69F8" w:rsidRDefault="004D63F8" w:rsidP="004D63F8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กิจการวิจัย</w:t>
            </w:r>
          </w:p>
        </w:tc>
        <w:tc>
          <w:tcPr>
            <w:tcW w:w="2268" w:type="dxa"/>
            <w:shd w:val="clear" w:color="auto" w:fill="auto"/>
          </w:tcPr>
          <w:p w:rsidR="004D63F8" w:rsidRPr="00ED69F8" w:rsidRDefault="004D63F8" w:rsidP="004D63F8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proofErr w:type="spellStart"/>
            <w:r>
              <w:rPr>
                <w:rFonts w:ascii="TH SarabunPSK" w:eastAsia="UPC-Browallia" w:hAnsi="TH SarabunPSK" w:cs="TH SarabunPSK" w:hint="cs"/>
                <w:b/>
                <w:bCs/>
                <w:color w:val="0000CC"/>
                <w:spacing w:val="-6"/>
                <w:cs/>
              </w:rPr>
              <w:t>พันธ</w:t>
            </w:r>
            <w:proofErr w:type="spellEnd"/>
            <w:r>
              <w:rPr>
                <w:rFonts w:ascii="TH SarabunPSK" w:eastAsia="UPC-Browallia" w:hAnsi="TH SarabunPSK" w:cs="TH SarabunPSK" w:hint="cs"/>
                <w:b/>
                <w:bCs/>
                <w:color w:val="0000CC"/>
                <w:spacing w:val="-6"/>
                <w:cs/>
              </w:rPr>
              <w:t>กิจการบริการวิชาการ</w:t>
            </w:r>
          </w:p>
        </w:tc>
      </w:tr>
      <w:tr w:rsidR="004D63F8" w:rsidRPr="00ED69F8" w:rsidTr="004D63F8">
        <w:tc>
          <w:tcPr>
            <w:tcW w:w="181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ด้านการเรียนรู้</w:t>
            </w:r>
          </w:p>
        </w:tc>
        <w:tc>
          <w:tcPr>
            <w:tcW w:w="288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:rsidR="004D63F8" w:rsidRPr="00ED69F8" w:rsidRDefault="004D63F8" w:rsidP="004D63F8">
            <w:pPr>
              <w:pStyle w:val="ListParagraph1"/>
              <w:tabs>
                <w:tab w:val="left" w:pos="209"/>
              </w:tabs>
              <w:ind w:left="0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D63F8" w:rsidRPr="00ED69F8" w:rsidRDefault="004D63F8" w:rsidP="004D63F8">
            <w:pPr>
              <w:pStyle w:val="ListParagraph1"/>
              <w:tabs>
                <w:tab w:val="left" w:pos="209"/>
              </w:tabs>
              <w:ind w:left="0"/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rtl/>
                <w:cs/>
              </w:rPr>
            </w:pPr>
          </w:p>
        </w:tc>
      </w:tr>
      <w:tr w:rsidR="004D63F8" w:rsidRPr="00ED69F8" w:rsidTr="004D63F8">
        <w:tc>
          <w:tcPr>
            <w:tcW w:w="181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ด้านการปฏิบัติการ</w:t>
            </w:r>
          </w:p>
        </w:tc>
        <w:tc>
          <w:tcPr>
            <w:tcW w:w="288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  <w:tr w:rsidR="004D63F8" w:rsidRPr="00ED69F8" w:rsidTr="004D63F8">
        <w:trPr>
          <w:trHeight w:val="47"/>
        </w:trPr>
        <w:tc>
          <w:tcPr>
            <w:tcW w:w="181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ด้านความรับผิดชอบต่อสังคมในวงกว้าง</w:t>
            </w:r>
          </w:p>
        </w:tc>
        <w:tc>
          <w:tcPr>
            <w:tcW w:w="288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  <w:tr w:rsidR="004D63F8" w:rsidRPr="00ED69F8" w:rsidTr="004D63F8">
        <w:trPr>
          <w:trHeight w:val="47"/>
        </w:trPr>
        <w:tc>
          <w:tcPr>
            <w:tcW w:w="1818" w:type="dxa"/>
            <w:shd w:val="clear" w:color="auto" w:fill="auto"/>
          </w:tcPr>
          <w:p w:rsidR="004D63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ด้านทรัพยากรบุคคล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4D63F8" w:rsidRPr="00ED69F8" w:rsidRDefault="004D63F8" w:rsidP="004D63F8">
            <w:pPr>
              <w:rPr>
                <w:rFonts w:ascii="TH SarabunPSK" w:hAnsi="TH SarabunPSK" w:cs="TH SarabunPSK"/>
                <w:b/>
                <w:bCs/>
                <w:color w:val="0000CC"/>
                <w:cs/>
                <w:lang w:val="en-GB"/>
              </w:rPr>
            </w:pPr>
          </w:p>
        </w:tc>
      </w:tr>
    </w:tbl>
    <w:p w:rsidR="00E74A57" w:rsidRDefault="00E74A57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81B6B" w:rsidRDefault="00681B6B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81B6B" w:rsidRDefault="00681B6B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81B6B" w:rsidRDefault="00681B6B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81B6B" w:rsidRDefault="00681B6B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81B6B" w:rsidRDefault="00681B6B" w:rsidP="00E74A57">
      <w:pPr>
        <w:pStyle w:val="af"/>
        <w:tabs>
          <w:tab w:val="left" w:pos="720"/>
        </w:tabs>
        <w:autoSpaceDE w:val="0"/>
        <w:autoSpaceDN w:val="0"/>
        <w:adjustRightInd w:val="0"/>
        <w:spacing w:after="0" w:line="228" w:lineRule="auto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1F7C10" w:rsidRPr="006F62DC" w:rsidRDefault="00080F2E" w:rsidP="001434E8">
      <w:pPr>
        <w:pStyle w:val="af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28" w:lineRule="auto"/>
        <w:ind w:left="0" w:firstLine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ระบบการปรับปรุงผลการดำเนินกา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</w:t>
      </w:r>
    </w:p>
    <w:p w:rsidR="001F7C10" w:rsidRPr="00ED69F8" w:rsidRDefault="001F7C10" w:rsidP="001434E8">
      <w:pPr>
        <w:pStyle w:val="af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ส่วนประกอบที่สำคัญของระบบการปรับปรุงการดำเนินการของคณะวิชา 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รวมทั้งกระบวนการประเมินผล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การดำเนินงาน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 xml:space="preserve"> กระบวนการ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เรียนรู้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ระดับคณะวิชา และ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กระบวนการ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สร้าง</w:t>
      </w:r>
      <w:r w:rsidRPr="006F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นวัตกรรม </w:t>
      </w:r>
      <w:r w:rsidRPr="006F62DC">
        <w:rPr>
          <w:rFonts w:ascii="TH SarabunPSK" w:eastAsia="UPC-Browallia" w:hAnsi="TH SarabunPSK" w:cs="TH SarabunPSK"/>
          <w:spacing w:val="-6"/>
          <w:sz w:val="32"/>
          <w:szCs w:val="32"/>
          <w:cs/>
        </w:rPr>
        <w:t>มีอะไรบ้า</w:t>
      </w:r>
      <w:r w:rsidR="00ED69F8">
        <w:rPr>
          <w:rFonts w:ascii="TH SarabunPSK" w:eastAsia="UPC-Browallia" w:hAnsi="TH SarabunPSK" w:cs="TH SarabunPSK" w:hint="cs"/>
          <w:spacing w:val="-6"/>
          <w:sz w:val="32"/>
          <w:szCs w:val="32"/>
          <w:cs/>
        </w:rPr>
        <w:t>ง</w:t>
      </w:r>
    </w:p>
    <w:p w:rsidR="00B94C93" w:rsidRPr="00B94C93" w:rsidRDefault="00B94C93" w:rsidP="00B94C93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94C9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B94C93">
        <w:rPr>
          <w:rFonts w:ascii="TH SarabunPSK" w:hAnsi="TH SarabunPSK" w:cs="TH SarabunPSK"/>
          <w:sz w:val="32"/>
          <w:szCs w:val="32"/>
        </w:rPr>
        <w:t>…</w:t>
      </w:r>
      <w:r w:rsidRPr="00B94C93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B94C93" w:rsidRDefault="00B94C93" w:rsidP="00B94C93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94C9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B94C93">
        <w:rPr>
          <w:rFonts w:ascii="TH SarabunPSK" w:hAnsi="TH SarabunPSK" w:cs="TH SarabunPSK"/>
          <w:sz w:val="32"/>
          <w:szCs w:val="32"/>
        </w:rPr>
        <w:t>…</w:t>
      </w:r>
      <w:r w:rsidRPr="00B94C93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B94C93" w:rsidRPr="004852B4" w:rsidRDefault="00B94C93" w:rsidP="00B94C93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B94C93" w:rsidRPr="004852B4" w:rsidRDefault="00B94C93" w:rsidP="00B94C93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852B4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4852B4">
        <w:rPr>
          <w:rFonts w:ascii="TH SarabunPSK" w:hAnsi="TH SarabunPSK" w:cs="TH SarabunPSK"/>
          <w:sz w:val="32"/>
          <w:szCs w:val="32"/>
        </w:rPr>
        <w:t>…</w:t>
      </w:r>
      <w:r w:rsidRPr="004852B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……………………………………………………………………………………………………………………..…………………………..</w:t>
      </w:r>
    </w:p>
    <w:p w:rsidR="00B94C93" w:rsidRPr="00B94C93" w:rsidRDefault="00B94C93" w:rsidP="00B94C93">
      <w:pPr>
        <w:tabs>
          <w:tab w:val="left" w:pos="993"/>
          <w:tab w:val="left" w:pos="9214"/>
        </w:tabs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57D66" w:rsidRPr="006F62DC" w:rsidRDefault="00E44BEF" w:rsidP="00A55DA9">
      <w:pPr>
        <w:pStyle w:val="1"/>
        <w:jc w:val="center"/>
        <w:rPr>
          <w:rFonts w:ascii="TH SarabunPSK" w:hAnsi="TH SarabunPSK" w:cs="TH SarabunPSK"/>
          <w:sz w:val="40"/>
          <w:szCs w:val="40"/>
        </w:rPr>
      </w:pPr>
      <w:r w:rsidRPr="006F62DC">
        <w:rPr>
          <w:rFonts w:ascii="TH SarabunPSK" w:hAnsi="TH SarabunPSK" w:cs="TH SarabunPSK"/>
          <w:cs/>
        </w:rPr>
        <w:br w:type="page"/>
      </w:r>
      <w:bookmarkStart w:id="4" w:name="_Toc416438229"/>
      <w:r w:rsidR="00857D66" w:rsidRPr="006F62DC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6F62DC">
        <w:rPr>
          <w:rFonts w:ascii="TH SarabunPSK" w:hAnsi="TH SarabunPSK" w:cs="TH SarabunPSK"/>
          <w:sz w:val="40"/>
          <w:szCs w:val="40"/>
          <w:cs/>
        </w:rPr>
        <w:t>2</w:t>
      </w:r>
      <w:r w:rsidR="00B82EAC" w:rsidRPr="006F62DC">
        <w:rPr>
          <w:rFonts w:ascii="TH SarabunPSK" w:hAnsi="TH SarabunPSK" w:cs="TH SarabunPSK"/>
          <w:sz w:val="40"/>
          <w:szCs w:val="40"/>
        </w:rPr>
        <w:t xml:space="preserve"> </w:t>
      </w:r>
      <w:r w:rsidR="007264AE" w:rsidRPr="006F62DC">
        <w:rPr>
          <w:rFonts w:ascii="TH SarabunPSK" w:hAnsi="TH SarabunPSK" w:cs="TH SarabunPSK"/>
          <w:sz w:val="40"/>
          <w:szCs w:val="40"/>
        </w:rPr>
        <w:br/>
      </w:r>
      <w:r w:rsidR="00857D66" w:rsidRPr="006F62DC">
        <w:rPr>
          <w:rFonts w:ascii="TH SarabunPSK" w:hAnsi="TH SarabunPSK" w:cs="TH SarabunPSK"/>
          <w:sz w:val="40"/>
          <w:szCs w:val="40"/>
          <w:cs/>
        </w:rPr>
        <w:t>การรายงานผลการดำเนินงาน</w:t>
      </w:r>
      <w:bookmarkEnd w:id="4"/>
    </w:p>
    <w:p w:rsidR="009B44CC" w:rsidRPr="006F62DC" w:rsidRDefault="008235FF" w:rsidP="00A55DA9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z w:val="36"/>
          <w:szCs w:val="36"/>
          <w:cs/>
        </w:rPr>
      </w:pPr>
      <w:bookmarkStart w:id="5" w:name="_Toc416438230"/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2</w:t>
      </w:r>
      <w:r w:rsidR="009B44CC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1</w:t>
      </w:r>
      <w:r w:rsidR="009B44CC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  <w:t>สรุปผลการดำเนินงาน</w:t>
      </w:r>
      <w:r w:rsidR="001E2E53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ตามภารกิจ </w:t>
      </w:r>
      <w:r w:rsidR="009B44CC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ในรอบปี</w:t>
      </w:r>
      <w:r w:rsidR="001E2E53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การศึกษา </w:t>
      </w:r>
      <w:r w:rsidR="00F31D79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255</w:t>
      </w:r>
      <w:r w:rsidR="007553D2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7</w:t>
      </w:r>
      <w:bookmarkEnd w:id="5"/>
      <w:r w:rsidR="001E2E53"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022297" w:rsidRPr="006F62DC" w:rsidRDefault="00022297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u w:val="dotted"/>
          <w:cs/>
        </w:rPr>
        <w:t xml:space="preserve">     ควรเขียนสรุปผลโดยผู้บริหาร เพื่อให้เห็นภาพรวมผลการดำเนินงานตามภารกิจของคณะ ได้อย่างชัดเจน</w:t>
      </w:r>
      <w:r w:rsidRPr="006F62D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7D66" w:rsidRPr="006F62DC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6F62DC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6F62DC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6F62DC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6F62DC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44BEF" w:rsidRPr="006F62DC" w:rsidRDefault="00E44BEF" w:rsidP="00F40F68">
      <w:pPr>
        <w:pStyle w:val="2"/>
        <w:tabs>
          <w:tab w:val="left" w:pos="540"/>
        </w:tabs>
        <w:spacing w:before="120" w:after="0"/>
        <w:rPr>
          <w:rFonts w:ascii="TH SarabunPSK" w:hAnsi="TH SarabunPSK" w:cs="TH SarabunPSK"/>
          <w:i w:val="0"/>
          <w:iCs w:val="0"/>
          <w:sz w:val="36"/>
          <w:szCs w:val="36"/>
          <w:cs/>
        </w:rPr>
      </w:pPr>
      <w:bookmarkStart w:id="6" w:name="_Toc294592461"/>
      <w:bookmarkStart w:id="7" w:name="_Toc416438231"/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lastRenderedPageBreak/>
        <w:t xml:space="preserve">2.2 </w:t>
      </w:r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  <w:t>รายงานผลการประเมินตนเองตามรายองค์ประกอบคุณภาพ</w:t>
      </w:r>
      <w:r w:rsidRPr="006F62DC">
        <w:rPr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สำหรับคณะวิชา</w:t>
      </w:r>
      <w:bookmarkEnd w:id="6"/>
      <w:bookmarkEnd w:id="7"/>
    </w:p>
    <w:p w:rsidR="00E44BEF" w:rsidRPr="006F62DC" w:rsidRDefault="00E44BEF" w:rsidP="001653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ab/>
        <w:t xml:space="preserve">ตามที่มหาวิทยาลัยเกษตรศาสตร์ จะดำเนินการประเมินคุณภาพภายใน ตามผลการดำเนินงาน ประจำปีการศึกษา </w:t>
      </w:r>
      <w:r w:rsidR="00F31D79" w:rsidRPr="006F62DC">
        <w:rPr>
          <w:rFonts w:ascii="TH SarabunPSK" w:hAnsi="TH SarabunPSK" w:cs="TH SarabunPSK"/>
          <w:sz w:val="32"/>
          <w:szCs w:val="32"/>
          <w:cs/>
        </w:rPr>
        <w:t>255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7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432" w:rsidRPr="006F62DC">
        <w:rPr>
          <w:rFonts w:ascii="TH SarabunPSK" w:hAnsi="TH SarabunPSK" w:cs="TH SarabunPSK"/>
          <w:sz w:val="32"/>
          <w:szCs w:val="32"/>
          <w:cs/>
        </w:rPr>
        <w:t xml:space="preserve">(1 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0A7432" w:rsidRPr="006F62DC">
        <w:rPr>
          <w:rFonts w:ascii="TH SarabunPSK" w:hAnsi="TH SarabunPSK" w:cs="TH SarabunPSK"/>
          <w:sz w:val="32"/>
          <w:szCs w:val="32"/>
          <w:cs/>
        </w:rPr>
        <w:t xml:space="preserve"> 2557 - 31 กรกฎาคม 2558)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นั้น คณะ......... ได้ดำเนินงานตามระบบประกันคุณภาพ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ภายใน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ทั้งในระดับหลักสูตร และระดับคณะวิชา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ซึ่งเป็นระบบที่ใช้สำหรับหน่วยงานที่ทำหน้าที่ผลิตบัณฑิต และดำเนินการประเมินคุณภาพผลการดำเนินงานตามตัวบ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่งชี้และเกณฑ์ประเมินคุณภาพภายใน</w:t>
      </w:r>
      <w:r w:rsidR="0078207B" w:rsidRPr="006F62DC">
        <w:rPr>
          <w:rFonts w:ascii="TH SarabunPSK" w:hAnsi="TH SarabunPSK" w:cs="TH SarabunPSK"/>
          <w:sz w:val="32"/>
          <w:szCs w:val="32"/>
          <w:cs/>
        </w:rPr>
        <w:t xml:space="preserve"> 5 องค์ประกอบคุณภาพ จำนวน 13 ตัวบ่งชี้ 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>ที่มหาวิทยาลัยกำหนด</w:t>
      </w:r>
    </w:p>
    <w:p w:rsidR="000A7432" w:rsidRPr="006F62DC" w:rsidRDefault="00E44BEF" w:rsidP="008F4ACC">
      <w:pPr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ab/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>ผลการประเมินตนเอง ระดับ</w:t>
      </w:r>
      <w:r w:rsidR="00486A3C" w:rsidRPr="006F62DC">
        <w:rPr>
          <w:rFonts w:ascii="TH SarabunPSK" w:hAnsi="TH SarabunPSK" w:cs="TH SarabunPSK"/>
          <w:sz w:val="32"/>
          <w:szCs w:val="32"/>
          <w:cs/>
        </w:rPr>
        <w:t>คณะ.... มหาวิทยาลัยเกษตรศาสตร์ มี</w:t>
      </w:r>
      <w:r w:rsidR="0078207B" w:rsidRPr="006F62DC">
        <w:rPr>
          <w:rFonts w:ascii="TH SarabunPSK" w:hAnsi="TH SarabunPSK" w:cs="TH SarabunPSK"/>
          <w:sz w:val="32"/>
          <w:szCs w:val="32"/>
          <w:cs/>
        </w:rPr>
        <w:t>ค่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 xml:space="preserve">าเฉลี่ย  </w:t>
      </w:r>
      <w:r w:rsidR="00486A3C" w:rsidRPr="006F62DC">
        <w:rPr>
          <w:rFonts w:ascii="TH SarabunPSK" w:hAnsi="TH SarabunPSK" w:cs="TH SarabunPSK"/>
          <w:sz w:val="32"/>
          <w:szCs w:val="32"/>
        </w:rPr>
        <w:t>… </w:t>
      </w:r>
      <w:r w:rsidR="00486A3C" w:rsidRPr="006F62DC">
        <w:rPr>
          <w:rFonts w:ascii="TH SarabunPSK" w:hAnsi="TH SarabunPSK" w:cs="TH SarabunPSK"/>
          <w:sz w:val="32"/>
          <w:szCs w:val="32"/>
          <w:cs/>
        </w:rPr>
        <w:t>อยู่ในระดับ...</w:t>
      </w:r>
      <w:r w:rsidR="00390A95"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 xml:space="preserve">แยกเป็น ปัจจัยนำเข้า </w:t>
      </w:r>
      <w:r w:rsidR="0078207B" w:rsidRPr="006F62DC">
        <w:rPr>
          <w:rFonts w:ascii="TH SarabunPSK" w:hAnsi="TH SarabunPSK" w:cs="TH SarabunPSK"/>
          <w:sz w:val="32"/>
          <w:szCs w:val="32"/>
          <w:cs/>
        </w:rPr>
        <w:t xml:space="preserve">ค่าเฉลี่ย ... อยู่ในระดับ... 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78207B" w:rsidRPr="006F62DC">
        <w:rPr>
          <w:rFonts w:ascii="TH SarabunPSK" w:hAnsi="TH SarabunPSK" w:cs="TH SarabunPSK"/>
          <w:sz w:val="32"/>
          <w:szCs w:val="32"/>
          <w:cs/>
        </w:rPr>
        <w:t xml:space="preserve"> ค่าเฉลี่ย อยู่ในระดับ...</w:t>
      </w:r>
      <w:r w:rsidR="008F4ACC" w:rsidRPr="006F62DC">
        <w:rPr>
          <w:rFonts w:ascii="TH SarabunPSK" w:hAnsi="TH SarabunPSK" w:cs="TH SarabunPSK"/>
          <w:sz w:val="32"/>
          <w:szCs w:val="32"/>
        </w:rPr>
        <w:t xml:space="preserve"> 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78207B" w:rsidRPr="006F62DC">
        <w:rPr>
          <w:rFonts w:ascii="TH SarabunPSK" w:hAnsi="TH SarabunPSK" w:cs="TH SarabunPSK"/>
          <w:sz w:val="32"/>
          <w:szCs w:val="32"/>
          <w:cs/>
        </w:rPr>
        <w:t xml:space="preserve"> ค่าเฉลี่ย... อยู่ในระดับ.... </w:t>
      </w:r>
      <w:r w:rsidR="008F4ACC" w:rsidRPr="006F62DC">
        <w:rPr>
          <w:rFonts w:ascii="TH SarabunPSK" w:hAnsi="TH SarabunPSK" w:cs="TH SarabunPSK"/>
          <w:sz w:val="32"/>
          <w:szCs w:val="32"/>
        </w:rPr>
        <w:t xml:space="preserve"> 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>เพื่อให้ผู้บริหารคณะได้นำไปใช้เป็นข้อมูลในการปรับปรุงพัฒนา</w:t>
      </w:r>
      <w:r w:rsidR="008F4ACC" w:rsidRPr="006F62DC">
        <w:rPr>
          <w:rFonts w:ascii="TH SarabunPSK" w:hAnsi="TH SarabunPSK" w:cs="TH SarabunPSK"/>
          <w:sz w:val="32"/>
          <w:szCs w:val="32"/>
        </w:rPr>
        <w:t xml:space="preserve"> </w:t>
      </w:r>
      <w:r w:rsidR="008F4ACC" w:rsidRPr="006F62DC">
        <w:rPr>
          <w:rFonts w:ascii="TH SarabunPSK" w:hAnsi="TH SarabunPSK" w:cs="TH SarabunPSK"/>
          <w:sz w:val="32"/>
          <w:szCs w:val="32"/>
          <w:cs/>
        </w:rPr>
        <w:t>ดังตารางต่อไปนี้</w:t>
      </w:r>
      <w:r w:rsidRPr="006F62DC">
        <w:rPr>
          <w:rFonts w:ascii="TH SarabunPSK" w:hAnsi="TH SarabunPSK" w:cs="TH SarabunPSK"/>
          <w:sz w:val="32"/>
          <w:szCs w:val="32"/>
          <w:cs/>
        </w:rPr>
        <w:tab/>
      </w:r>
    </w:p>
    <w:p w:rsidR="007E6EFC" w:rsidRPr="006F62DC" w:rsidRDefault="007E6EFC" w:rsidP="007E6EFC">
      <w:pPr>
        <w:spacing w:before="60"/>
        <w:ind w:left="1195" w:hanging="119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ตารางสรุปผลการประเมินคุณภาพภายในระดับคณะ</w:t>
      </w:r>
      <w:r w:rsidR="0078207B" w:rsidRPr="006F62D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tbl>
      <w:tblPr>
        <w:tblStyle w:val="a5"/>
        <w:tblW w:w="5000" w:type="pct"/>
        <w:jc w:val="center"/>
        <w:tblLook w:val="04A0"/>
      </w:tblPr>
      <w:tblGrid>
        <w:gridCol w:w="1043"/>
        <w:gridCol w:w="880"/>
        <w:gridCol w:w="1242"/>
        <w:gridCol w:w="1043"/>
        <w:gridCol w:w="740"/>
        <w:gridCol w:w="886"/>
        <w:gridCol w:w="3857"/>
      </w:tblGrid>
      <w:tr w:rsidR="000A7432" w:rsidRPr="006F62DC" w:rsidTr="007E6EFC">
        <w:trPr>
          <w:trHeight w:val="435"/>
          <w:jc w:val="center"/>
        </w:trPr>
        <w:tc>
          <w:tcPr>
            <w:tcW w:w="538" w:type="pct"/>
            <w:vMerge w:val="restart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องค์ประกอบคุณภาพ</w:t>
            </w:r>
          </w:p>
        </w:tc>
        <w:tc>
          <w:tcPr>
            <w:tcW w:w="2472" w:type="pct"/>
            <w:gridSpan w:val="5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คะแนนการประเมินเฉลี่ย</w:t>
            </w: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0A7432" w:rsidRPr="006F62DC" w:rsidTr="007E6EFC">
        <w:trPr>
          <w:trHeight w:val="1125"/>
          <w:jc w:val="center"/>
        </w:trPr>
        <w:tc>
          <w:tcPr>
            <w:tcW w:w="538" w:type="pct"/>
            <w:vMerge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4" w:type="pct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641" w:type="pct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38" w:type="pct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82" w:type="pct"/>
            <w:vAlign w:val="center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7" w:type="pct"/>
            <w:vAlign w:val="center"/>
          </w:tcPr>
          <w:p w:rsidR="00D34C9E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คะแนนเฉลี่ย</w:t>
            </w:r>
            <w:r w:rsidR="00D34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A7432" w:rsidRPr="006F62DC" w:rsidRDefault="00D34C9E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ตามจำนวนตัวบ่งชี้</w:t>
            </w: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1.51-2.50 </w:t>
            </w: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2.51-3.50 การดำเนินงานระดับพอใช้</w:t>
            </w:r>
          </w:p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3.51-4.50 การดำเนินงานระดับดี</w:t>
            </w:r>
          </w:p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4.51-5.00 การดำเนินงานระดับดีมาก</w:t>
            </w: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1.2, 1.3,1.4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1.5, 1.6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1.1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2.2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2.1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2.3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3.1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4.4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5.1, 5.2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454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57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A7432" w:rsidRPr="006F62DC" w:rsidTr="007E6EFC">
        <w:trPr>
          <w:jc w:val="center"/>
        </w:trPr>
        <w:tc>
          <w:tcPr>
            <w:tcW w:w="992" w:type="pct"/>
            <w:gridSpan w:val="2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2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641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6E3BC" w:themeFill="accent3" w:themeFillTint="66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90" w:type="pct"/>
          </w:tcPr>
          <w:p w:rsidR="000A7432" w:rsidRPr="006F62DC" w:rsidRDefault="000A7432" w:rsidP="000A7432">
            <w:pPr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A7432" w:rsidRDefault="000A7432" w:rsidP="000A743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</w:rPr>
      </w:pPr>
      <w:r w:rsidRPr="006F62DC">
        <w:rPr>
          <w:rFonts w:ascii="TH SarabunPSK" w:hAnsi="TH SarabunPSK" w:cs="TH SarabunPSK"/>
          <w:spacing w:val="-6"/>
          <w:cs/>
        </w:rPr>
        <w:t>*ตัวบ่งชี้ที่ 1.1 เป็นค่าคะแนนเฉลี่ยของผลการประเมินระดับหลักสูตรทุกหลักสูตร</w:t>
      </w:r>
    </w:p>
    <w:p w:rsidR="00966473" w:rsidRDefault="009664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66473" w:rsidRPr="006F62DC" w:rsidRDefault="00966473" w:rsidP="00966473">
      <w:pPr>
        <w:spacing w:before="240"/>
        <w:ind w:left="1195" w:hanging="119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ตารางสรุปผลการประเมินคุณภาพภายในระดับคณะวิชา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รายตัวบ่งชี้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811"/>
        <w:gridCol w:w="972"/>
        <w:gridCol w:w="810"/>
        <w:gridCol w:w="988"/>
        <w:gridCol w:w="1339"/>
        <w:gridCol w:w="1017"/>
      </w:tblGrid>
      <w:tr w:rsidR="00D34C9E" w:rsidRPr="00966473" w:rsidTr="007D0FE4">
        <w:trPr>
          <w:trHeight w:val="420"/>
          <w:tblHeader/>
        </w:trPr>
        <w:tc>
          <w:tcPr>
            <w:tcW w:w="2348" w:type="pct"/>
            <w:gridSpan w:val="2"/>
            <w:vMerge w:val="restart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503" w:type="pct"/>
            <w:vMerge w:val="restart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D34C9E" w:rsidRPr="00966473" w:rsidRDefault="00D34C9E" w:rsidP="007D0FE4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000000" w:fill="CCFFFF"/>
            <w:hideMark/>
          </w:tcPr>
          <w:p w:rsidR="00D34C9E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34C9E" w:rsidRPr="00966473" w:rsidRDefault="00D34C9E" w:rsidP="00D34C9E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2557</w:t>
            </w:r>
          </w:p>
        </w:tc>
        <w:tc>
          <w:tcPr>
            <w:tcW w:w="1204" w:type="pct"/>
            <w:gridSpan w:val="2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 ปี </w:t>
            </w: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526" w:type="pct"/>
            <w:vMerge w:val="restart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ตนเอง</w:t>
            </w: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4C9E" w:rsidRPr="00966473" w:rsidTr="007D0FE4">
        <w:trPr>
          <w:trHeight w:val="235"/>
          <w:tblHeader/>
        </w:trPr>
        <w:tc>
          <w:tcPr>
            <w:tcW w:w="2348" w:type="pct"/>
            <w:gridSpan w:val="2"/>
            <w:vMerge/>
            <w:vAlign w:val="center"/>
            <w:hideMark/>
          </w:tcPr>
          <w:p w:rsidR="00D34C9E" w:rsidRPr="00966473" w:rsidRDefault="00D34C9E" w:rsidP="00966473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vMerge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ตัวตั้ง</w:t>
            </w:r>
          </w:p>
        </w:tc>
        <w:tc>
          <w:tcPr>
            <w:tcW w:w="693" w:type="pct"/>
            <w:vMerge w:val="restart"/>
            <w:shd w:val="clear" w:color="000000" w:fill="CCFFFF"/>
            <w:hideMark/>
          </w:tcPr>
          <w:p w:rsidR="007D0FE4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ผลลัพธ์ </w:t>
            </w:r>
          </w:p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(% หรือสัดส่วน)</w:t>
            </w: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34C9E" w:rsidRPr="00966473" w:rsidTr="007D0FE4">
        <w:trPr>
          <w:trHeight w:val="262"/>
          <w:tblHeader/>
        </w:trPr>
        <w:tc>
          <w:tcPr>
            <w:tcW w:w="2348" w:type="pct"/>
            <w:gridSpan w:val="2"/>
            <w:vMerge/>
            <w:vAlign w:val="center"/>
            <w:hideMark/>
          </w:tcPr>
          <w:p w:rsidR="00D34C9E" w:rsidRPr="00966473" w:rsidRDefault="00D34C9E" w:rsidP="00966473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vMerge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000000" w:fill="CCFFFF"/>
            <w:hideMark/>
          </w:tcPr>
          <w:p w:rsidR="00D34C9E" w:rsidRPr="00966473" w:rsidRDefault="00D34C9E" w:rsidP="0096647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ตัวหาร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ind w:left="-72" w:right="-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34C9E" w:rsidRPr="00966473" w:rsidTr="007D0FE4">
        <w:trPr>
          <w:trHeight w:val="465"/>
        </w:trPr>
        <w:tc>
          <w:tcPr>
            <w:tcW w:w="2851" w:type="pct"/>
            <w:gridSpan w:val="3"/>
            <w:shd w:val="clear" w:color="000000" w:fill="8CF88F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คะแนนเฉลี่ยภาพรวมตามตัวบ่งชี้ของ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สกอ.</w:t>
            </w:r>
            <w:proofErr w:type="spellEnd"/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13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ตัวบ่งชี้)</w:t>
            </w:r>
          </w:p>
        </w:tc>
        <w:tc>
          <w:tcPr>
            <w:tcW w:w="419" w:type="pct"/>
            <w:shd w:val="clear" w:color="000000" w:fill="8CF88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000000" w:fill="8CF88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000000" w:fill="8CF88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8CF88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0.42</w:t>
            </w:r>
          </w:p>
        </w:tc>
      </w:tr>
      <w:tr w:rsidR="00D34C9E" w:rsidRPr="00966473" w:rsidTr="007D0FE4">
        <w:trPr>
          <w:trHeight w:val="480"/>
        </w:trPr>
        <w:tc>
          <w:tcPr>
            <w:tcW w:w="2348" w:type="pct"/>
            <w:gridSpan w:val="2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การผลิตบัณฑิต</w:t>
            </w:r>
          </w:p>
        </w:tc>
        <w:tc>
          <w:tcPr>
            <w:tcW w:w="503" w:type="pct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9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127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1.1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D34C9E" w:rsidRPr="00966473" w:rsidTr="007D0FE4">
        <w:trPr>
          <w:trHeight w:val="352"/>
        </w:trPr>
        <w:tc>
          <w:tcPr>
            <w:tcW w:w="37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62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1.2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70"/>
        </w:trPr>
        <w:tc>
          <w:tcPr>
            <w:tcW w:w="37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62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1.3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D34C9E" w:rsidRPr="00966473" w:rsidRDefault="00D34C9E" w:rsidP="002E389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อาจารย์ประจำคณ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ที่ดำรงตำแหน่งทางวิชาการ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325"/>
        </w:trPr>
        <w:tc>
          <w:tcPr>
            <w:tcW w:w="37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334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1.4</w:t>
            </w:r>
          </w:p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จำนวนนิสิตเต็มเวลาเทียบเท่าต่อจำนวนอาจารย์ประจำ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70"/>
        </w:trPr>
        <w:tc>
          <w:tcPr>
            <w:tcW w:w="376" w:type="pct"/>
            <w:vMerge/>
            <w:vAlign w:val="center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62"/>
        </w:trPr>
        <w:tc>
          <w:tcPr>
            <w:tcW w:w="376" w:type="pct"/>
            <w:vMerge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ค่าความแตกต่าง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000000" w:fill="FFFF00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352"/>
        </w:trPr>
        <w:tc>
          <w:tcPr>
            <w:tcW w:w="376" w:type="pct"/>
            <w:vMerge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80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1.5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การบริการนิสิตระดับปริญญาตรี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253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1.6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กิจกรรมนิสิตระดับปริญญาตรี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435"/>
        </w:trPr>
        <w:tc>
          <w:tcPr>
            <w:tcW w:w="2348" w:type="pct"/>
            <w:gridSpan w:val="2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 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การวิจัย</w:t>
            </w:r>
          </w:p>
        </w:tc>
        <w:tc>
          <w:tcPr>
            <w:tcW w:w="503" w:type="pct"/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9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tcBorders>
              <w:righ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tcBorders>
              <w:lef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460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2.1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289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2.2</w:t>
            </w:r>
          </w:p>
        </w:tc>
        <w:tc>
          <w:tcPr>
            <w:tcW w:w="1972" w:type="pct"/>
            <w:vMerge w:val="restart"/>
            <w:shd w:val="clear" w:color="000000" w:fill="C9FAFF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503" w:type="pct"/>
            <w:vMerge w:val="restar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สัดส่วน</w:t>
            </w:r>
          </w:p>
        </w:tc>
        <w:tc>
          <w:tcPr>
            <w:tcW w:w="419" w:type="pct"/>
            <w:vMerge w:val="restar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 w:val="restar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289"/>
        </w:trPr>
        <w:tc>
          <w:tcPr>
            <w:tcW w:w="37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000000" w:fill="C9FA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80"/>
        </w:trPr>
        <w:tc>
          <w:tcPr>
            <w:tcW w:w="376" w:type="pct"/>
            <w:vMerge w:val="restar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2.3</w:t>
            </w:r>
          </w:p>
        </w:tc>
        <w:tc>
          <w:tcPr>
            <w:tcW w:w="1972" w:type="pct"/>
            <w:vMerge w:val="restart"/>
            <w:shd w:val="clear" w:color="000000" w:fill="FFE5FF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503" w:type="pct"/>
            <w:vMerge w:val="restart"/>
            <w:shd w:val="clear" w:color="000000" w:fill="FFE5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419" w:type="pct"/>
            <w:vMerge w:val="restart"/>
            <w:shd w:val="clear" w:color="000000" w:fill="FFE5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000000" w:fill="FFE5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  <w:tc>
          <w:tcPr>
            <w:tcW w:w="693" w:type="pct"/>
            <w:vMerge w:val="restart"/>
            <w:shd w:val="clear" w:color="000000" w:fill="FFE5FF"/>
            <w:vAlign w:val="center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26" w:type="pct"/>
            <w:vMerge w:val="restart"/>
            <w:shd w:val="clear" w:color="000000" w:fill="FFE5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280"/>
        </w:trPr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2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" w:type="pct"/>
            <w:shd w:val="clear" w:color="000000" w:fill="FFE5FF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  <w:tc>
          <w:tcPr>
            <w:tcW w:w="693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34C9E" w:rsidRPr="00966473" w:rsidTr="007D0FE4">
        <w:trPr>
          <w:trHeight w:val="280"/>
        </w:trPr>
        <w:tc>
          <w:tcPr>
            <w:tcW w:w="376" w:type="pct"/>
            <w:tcBorders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จำนวนอาจารย์ประจำทั้งหมด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คน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379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จำนวนนักวิจัยทั้งหมด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คน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622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712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2E3892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1117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 TCI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 xml:space="preserve">กลุ่มที่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2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802"/>
        </w:trPr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2E3892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TCI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 xml:space="preserve">กลุ่มที่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1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5212"/>
        </w:trPr>
        <w:tc>
          <w:tcPr>
            <w:tcW w:w="376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lastRenderedPageBreak/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 </w:t>
            </w:r>
            <w:proofErr w:type="spellStart"/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ก.พ.อ.</w:t>
            </w:r>
            <w:proofErr w:type="spellEnd"/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 xml:space="preserve"> หรือระเบียบคณะกรรมการการอุดมศึกษา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ผลงานได้รับการจดสิทธิบัตร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br/>
              <w:t xml:space="preserve">-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 </w:t>
            </w: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CC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649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หรือผ่านสื่ออิเล็กทรอนิกส์ </w:t>
            </w: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online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325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307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604"/>
        </w:trPr>
        <w:tc>
          <w:tcPr>
            <w:tcW w:w="37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69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622"/>
        </w:trPr>
        <w:tc>
          <w:tcPr>
            <w:tcW w:w="376" w:type="pct"/>
            <w:tcBorders>
              <w:top w:val="nil"/>
            </w:tcBorders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ผลงาน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0.00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color w:val="0000FF"/>
                <w:sz w:val="26"/>
                <w:szCs w:val="26"/>
              </w:rPr>
              <w:t> </w:t>
            </w:r>
          </w:p>
        </w:tc>
      </w:tr>
      <w:tr w:rsidR="00D34C9E" w:rsidRPr="00966473" w:rsidTr="007D0FE4">
        <w:trPr>
          <w:trHeight w:val="420"/>
        </w:trPr>
        <w:tc>
          <w:tcPr>
            <w:tcW w:w="2348" w:type="pct"/>
            <w:gridSpan w:val="2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 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  <w:tc>
          <w:tcPr>
            <w:tcW w:w="503" w:type="pct"/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9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tcBorders>
              <w:righ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tcBorders>
              <w:lef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415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3.1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การบริการวิชาการแก่สังคม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420"/>
        </w:trPr>
        <w:tc>
          <w:tcPr>
            <w:tcW w:w="2851" w:type="pct"/>
            <w:gridSpan w:val="3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 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การทำนุบำรุงศิลปะและวัฒนธรรม</w:t>
            </w:r>
          </w:p>
        </w:tc>
        <w:tc>
          <w:tcPr>
            <w:tcW w:w="419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tcBorders>
              <w:righ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tcBorders>
              <w:lef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397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4.1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420"/>
        </w:trPr>
        <w:tc>
          <w:tcPr>
            <w:tcW w:w="2348" w:type="pct"/>
            <w:gridSpan w:val="2"/>
            <w:shd w:val="clear" w:color="000000" w:fill="FFFF99"/>
            <w:noWrap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5  </w:t>
            </w: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503" w:type="pct"/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9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" w:type="pct"/>
            <w:tcBorders>
              <w:righ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3" w:type="pct"/>
            <w:tcBorders>
              <w:left w:val="nil"/>
            </w:tcBorders>
            <w:shd w:val="clear" w:color="000000" w:fill="FFFF99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000000" w:fill="FFFF99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622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5.1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กิจ</w:t>
            </w:r>
            <w:r w:rsidRPr="009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กลุ่มสถาบัน และเอกลักษณ์ของคณะ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  <w:tr w:rsidR="00D34C9E" w:rsidRPr="00966473" w:rsidTr="007D0FE4">
        <w:trPr>
          <w:trHeight w:val="379"/>
        </w:trPr>
        <w:tc>
          <w:tcPr>
            <w:tcW w:w="37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5.2</w:t>
            </w:r>
          </w:p>
        </w:tc>
        <w:tc>
          <w:tcPr>
            <w:tcW w:w="1972" w:type="pct"/>
            <w:shd w:val="clear" w:color="auto" w:fill="auto"/>
            <w:hideMark/>
          </w:tcPr>
          <w:p w:rsidR="00D34C9E" w:rsidRPr="00966473" w:rsidRDefault="00D34C9E" w:rsidP="009664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503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419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204" w:type="pct"/>
            <w:gridSpan w:val="2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526" w:type="pct"/>
            <w:shd w:val="clear" w:color="auto" w:fill="auto"/>
            <w:hideMark/>
          </w:tcPr>
          <w:p w:rsidR="00D34C9E" w:rsidRPr="00966473" w:rsidRDefault="00D34C9E" w:rsidP="009664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66473">
              <w:rPr>
                <w:rFonts w:ascii="TH SarabunPSK" w:hAnsi="TH SarabunPSK" w:cs="TH SarabunPSK"/>
                <w:sz w:val="26"/>
                <w:szCs w:val="26"/>
              </w:rPr>
              <w:t>0.00</w:t>
            </w:r>
          </w:p>
        </w:tc>
      </w:tr>
    </w:tbl>
    <w:p w:rsidR="00966473" w:rsidRPr="006F62DC" w:rsidRDefault="00966473" w:rsidP="000A743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</w:rPr>
      </w:pPr>
    </w:p>
    <w:p w:rsidR="00C90317" w:rsidRPr="006F62DC" w:rsidRDefault="00C90317" w:rsidP="007D7B30">
      <w:pPr>
        <w:pStyle w:val="3"/>
        <w:shd w:val="clear" w:color="auto" w:fill="C2D69B"/>
        <w:spacing w:before="360"/>
        <w:jc w:val="center"/>
        <w:rPr>
          <w:rFonts w:ascii="TH SarabunPSK" w:hAnsi="TH SarabunPSK" w:cs="TH SarabunPSK"/>
          <w:sz w:val="36"/>
          <w:szCs w:val="36"/>
        </w:rPr>
      </w:pPr>
      <w:bookmarkStart w:id="8" w:name="_Toc294592462"/>
      <w:bookmarkStart w:id="9" w:name="_Toc416438232"/>
      <w:r w:rsidRPr="006F62DC">
        <w:rPr>
          <w:rFonts w:ascii="TH SarabunPSK" w:hAnsi="TH SarabunPSK" w:cs="TH SarabunPSK"/>
          <w:sz w:val="36"/>
          <w:szCs w:val="36"/>
          <w:cs/>
        </w:rPr>
        <w:lastRenderedPageBreak/>
        <w:t>องค์ประกอบที่ 1</w:t>
      </w:r>
      <w:r w:rsidRPr="006F62DC">
        <w:rPr>
          <w:rFonts w:ascii="TH SarabunPSK" w:hAnsi="TH SarabunPSK" w:cs="TH SarabunPSK"/>
          <w:sz w:val="36"/>
          <w:szCs w:val="36"/>
        </w:rPr>
        <w:t xml:space="preserve"> </w:t>
      </w:r>
      <w:r w:rsidRPr="006F62DC">
        <w:rPr>
          <w:rFonts w:ascii="TH SarabunPSK" w:hAnsi="TH SarabunPSK" w:cs="TH SarabunPSK"/>
          <w:sz w:val="36"/>
          <w:szCs w:val="36"/>
          <w:cs/>
        </w:rPr>
        <w:t>การ</w:t>
      </w:r>
      <w:bookmarkEnd w:id="8"/>
      <w:r w:rsidRPr="006F62DC">
        <w:rPr>
          <w:rFonts w:ascii="TH SarabunPSK" w:hAnsi="TH SarabunPSK" w:cs="TH SarabunPSK"/>
          <w:sz w:val="36"/>
          <w:szCs w:val="36"/>
          <w:cs/>
        </w:rPr>
        <w:t>ผลิตบัณฑิต</w:t>
      </w:r>
      <w:bookmarkEnd w:id="9"/>
    </w:p>
    <w:p w:rsidR="00C90317" w:rsidRPr="006F62DC" w:rsidRDefault="00C90317" w:rsidP="006D619D">
      <w:pPr>
        <w:spacing w:before="240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ab/>
        <w:t xml:space="preserve">คณะ... มีผลการดำเนินงานในภาพรวม องค์ประกอบที่ 1 การผลิตบัณฑิต </w:t>
      </w:r>
      <w:r w:rsidR="006D619D"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="006D619D" w:rsidRPr="006F62DC">
        <w:rPr>
          <w:rFonts w:ascii="TH SarabunPSK" w:hAnsi="TH SarabunPSK" w:cs="TH SarabunPSK"/>
          <w:color w:val="0000CC"/>
          <w:sz w:val="32"/>
          <w:szCs w:val="32"/>
          <w:cs/>
        </w:rPr>
        <w:t>สกอ.</w:t>
      </w:r>
      <w:proofErr w:type="spellEnd"/>
      <w:r w:rsidR="006D619D"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6 ตัวบ่งชี้ </w:t>
      </w:r>
      <w:r w:rsidRPr="006F62DC">
        <w:rPr>
          <w:rFonts w:ascii="TH SarabunPSK" w:hAnsi="TH SarabunPSK" w:cs="TH SarabunPSK"/>
          <w:sz w:val="32"/>
          <w:szCs w:val="32"/>
          <w:cs/>
        </w:rPr>
        <w:t>ได้คะแนนเฉลี่ย... ผลประเมินได้คุณภาพระดับ... รายละเอียดดัง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ต่อไปนี้</w:t>
      </w:r>
    </w:p>
    <w:p w:rsidR="007D7B30" w:rsidRPr="007018F1" w:rsidRDefault="007D7B30" w:rsidP="007D7B30">
      <w:pPr>
        <w:tabs>
          <w:tab w:val="left" w:pos="1800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:rsidR="007D7B30" w:rsidRPr="007018F1" w:rsidRDefault="007D7B30" w:rsidP="007D7B30">
      <w:pPr>
        <w:tabs>
          <w:tab w:val="left" w:pos="1800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7018F1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 w:rsidRPr="007018F1">
        <w:rPr>
          <w:rFonts w:ascii="TH SarabunPSK" w:hAnsi="TH SarabunPSK" w:cs="TH SarabunPSK"/>
          <w:b/>
          <w:bCs/>
          <w:kern w:val="24"/>
          <w:sz w:val="32"/>
          <w:szCs w:val="32"/>
        </w:rPr>
        <w:t>1</w:t>
      </w:r>
      <w:r w:rsidRPr="007018F1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.1</w:t>
      </w:r>
      <w:r w:rsidRPr="007018F1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  <w:t>ผลการบริหารจัดการหลักสูตรโดยรวม</w:t>
      </w:r>
    </w:p>
    <w:p w:rsidR="007D7B30" w:rsidRPr="007018F1" w:rsidRDefault="007D7B30" w:rsidP="007D7B30">
      <w:pPr>
        <w:tabs>
          <w:tab w:val="left" w:pos="1701"/>
          <w:tab w:val="left" w:pos="1800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7018F1">
        <w:rPr>
          <w:rFonts w:ascii="TH SarabunPSK" w:eastAsia="Calibri" w:hAnsi="TH SarabunPSK" w:cs="TH SarabunPSK"/>
          <w:sz w:val="32"/>
          <w:szCs w:val="32"/>
        </w:rPr>
        <w:tab/>
      </w:r>
      <w:r w:rsidRPr="007018F1">
        <w:rPr>
          <w:rFonts w:ascii="TH SarabunPSK" w:eastAsia="Calibri" w:hAnsi="TH SarabunPSK" w:cs="TH SarabunPSK"/>
          <w:sz w:val="32"/>
          <w:szCs w:val="32"/>
        </w:rPr>
        <w:tab/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:rsidR="007D7B30" w:rsidRPr="007018F1" w:rsidRDefault="007D7B30" w:rsidP="007D7B30">
      <w:pPr>
        <w:spacing w:before="1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เกณฑ์การประเมิน</w:t>
      </w:r>
      <w:r w:rsidRPr="007018F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ab/>
      </w:r>
    </w:p>
    <w:p w:rsidR="007D7B30" w:rsidRPr="007018F1" w:rsidRDefault="007D7B30" w:rsidP="007D7B30">
      <w:pPr>
        <w:ind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7018F1">
        <w:rPr>
          <w:rFonts w:ascii="TH SarabunPSK" w:hAnsi="TH SarabunPSK" w:cs="TH SarabunPSK"/>
          <w:kern w:val="24"/>
          <w:sz w:val="32"/>
          <w:szCs w:val="32"/>
          <w:cs/>
        </w:rPr>
        <w:t>ค่าเฉลี่ยของ</w:t>
      </w:r>
      <w:r w:rsidR="00C26514">
        <w:rPr>
          <w:rFonts w:ascii="TH SarabunPSK" w:hAnsi="TH SarabunPSK" w:cs="TH SarabunPSK" w:hint="cs"/>
          <w:kern w:val="24"/>
          <w:sz w:val="32"/>
          <w:szCs w:val="32"/>
          <w:cs/>
        </w:rPr>
        <w:t>คะแนนประเมิน</w:t>
      </w:r>
      <w:r w:rsidRPr="007018F1">
        <w:rPr>
          <w:rFonts w:ascii="TH SarabunPSK" w:hAnsi="TH SarabunPSK" w:cs="TH SarabunPSK"/>
          <w:kern w:val="24"/>
          <w:sz w:val="32"/>
          <w:szCs w:val="32"/>
          <w:cs/>
        </w:rPr>
        <w:t>ทุกหลักสูตรที่คณะรับผิดชอบ</w:t>
      </w:r>
    </w:p>
    <w:p w:rsidR="007D7B30" w:rsidRPr="007018F1" w:rsidRDefault="007D7B30" w:rsidP="008227ED">
      <w:pPr>
        <w:spacing w:before="240" w:after="120"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สูตรการคำนวณ </w:t>
      </w:r>
    </w:p>
    <w:tbl>
      <w:tblPr>
        <w:tblStyle w:val="a5"/>
        <w:tblW w:w="0" w:type="auto"/>
        <w:tblInd w:w="738" w:type="dxa"/>
        <w:tblLook w:val="04A0"/>
      </w:tblPr>
      <w:tblGrid>
        <w:gridCol w:w="5490"/>
      </w:tblGrid>
      <w:tr w:rsidR="007D7B30" w:rsidRPr="006F62DC" w:rsidTr="007D7B30">
        <w:tc>
          <w:tcPr>
            <w:tcW w:w="5490" w:type="dxa"/>
          </w:tcPr>
          <w:p w:rsidR="007D7B30" w:rsidRPr="006F62DC" w:rsidRDefault="007D7B30" w:rsidP="007D7B30">
            <w:pPr>
              <w:tabs>
                <w:tab w:val="left" w:pos="1276"/>
              </w:tabs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F62DC">
              <w:rPr>
                <w:rFonts w:ascii="TH SarabunPSK" w:hAnsi="TH SarabunPSK" w:cs="TH SarabunPSK"/>
                <w:b/>
                <w:bCs/>
                <w:position w:val="-32"/>
                <w:sz w:val="30"/>
                <w:szCs w:val="30"/>
                <w:cs/>
              </w:rPr>
              <w:object w:dxaOrig="50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36pt" o:ole="">
                  <v:imagedata r:id="rId10" o:title=""/>
                </v:shape>
                <o:OLEObject Type="Embed" ProgID="Equation.3" ShapeID="_x0000_i1025" DrawAspect="Content" ObjectID="_1491141964" r:id="rId11"/>
              </w:object>
            </w:r>
          </w:p>
        </w:tc>
      </w:tr>
    </w:tbl>
    <w:p w:rsidR="007D7B30" w:rsidRPr="007018F1" w:rsidRDefault="00056C8F" w:rsidP="000670F6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18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/>
      </w:tblPr>
      <w:tblGrid>
        <w:gridCol w:w="1486"/>
        <w:gridCol w:w="878"/>
        <w:gridCol w:w="549"/>
        <w:gridCol w:w="886"/>
        <w:gridCol w:w="719"/>
        <w:gridCol w:w="727"/>
        <w:gridCol w:w="622"/>
        <w:gridCol w:w="719"/>
        <w:gridCol w:w="760"/>
        <w:gridCol w:w="1504"/>
        <w:gridCol w:w="841"/>
      </w:tblGrid>
      <w:tr w:rsidR="00E50FF9" w:rsidRPr="006F62DC" w:rsidTr="00E50FF9">
        <w:tc>
          <w:tcPr>
            <w:tcW w:w="767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หน่วยงาน</w:t>
            </w:r>
          </w:p>
        </w:tc>
        <w:tc>
          <w:tcPr>
            <w:tcW w:w="453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จำนวนหลักสูตร</w:t>
            </w:r>
          </w:p>
        </w:tc>
        <w:tc>
          <w:tcPr>
            <w:tcW w:w="3780" w:type="pct"/>
            <w:gridSpan w:val="9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คะแนนผลการประเมิน (เต็ม 5)</w:t>
            </w:r>
          </w:p>
        </w:tc>
      </w:tr>
      <w:tr w:rsidR="00E50FF9" w:rsidRPr="006F62DC" w:rsidTr="008227ED">
        <w:trPr>
          <w:trHeight w:val="435"/>
        </w:trPr>
        <w:tc>
          <w:tcPr>
            <w:tcW w:w="767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453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740" w:type="pct"/>
            <w:gridSpan w:val="2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1</w:t>
            </w:r>
          </w:p>
        </w:tc>
        <w:tc>
          <w:tcPr>
            <w:tcW w:w="371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2</w:t>
            </w:r>
          </w:p>
        </w:tc>
        <w:tc>
          <w:tcPr>
            <w:tcW w:w="375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3</w:t>
            </w:r>
          </w:p>
        </w:tc>
        <w:tc>
          <w:tcPr>
            <w:tcW w:w="321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4</w:t>
            </w:r>
          </w:p>
        </w:tc>
        <w:tc>
          <w:tcPr>
            <w:tcW w:w="371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5</w:t>
            </w:r>
          </w:p>
        </w:tc>
        <w:tc>
          <w:tcPr>
            <w:tcW w:w="392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6</w:t>
            </w:r>
          </w:p>
        </w:tc>
        <w:tc>
          <w:tcPr>
            <w:tcW w:w="776" w:type="pct"/>
            <w:vMerge w:val="restart"/>
            <w:shd w:val="clear" w:color="auto" w:fill="D6E3BC" w:themeFill="accent3" w:themeFillTint="66"/>
          </w:tcPr>
          <w:p w:rsidR="00E50FF9" w:rsidRDefault="00E50FF9" w:rsidP="008227ED">
            <w:pPr>
              <w:ind w:left="-72" w:right="-72"/>
              <w:jc w:val="center"/>
              <w:rPr>
                <w:rFonts w:ascii="TH SarabunPSK" w:hAnsi="TH SarabunPSK" w:cs="TH SarabunPSK" w:hint="cs"/>
                <w:b/>
                <w:bCs/>
                <w:color w:val="0000CC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เฉลี่ยตามจำนวนตัวบ่งชี้</w:t>
            </w:r>
          </w:p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 xml:space="preserve">(ถ้าองค์ 1 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br/>
              <w:t>ไม่ผ่าน คะแนนเฉลี่ยเป็น 0)</w:t>
            </w:r>
          </w:p>
        </w:tc>
        <w:tc>
          <w:tcPr>
            <w:tcW w:w="433" w:type="pct"/>
            <w:vMerge w:val="restar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F62D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ระดับคุณภาพ</w:t>
            </w:r>
          </w:p>
        </w:tc>
      </w:tr>
      <w:tr w:rsidR="00E50FF9" w:rsidRPr="006F62DC" w:rsidTr="008227ED">
        <w:trPr>
          <w:trHeight w:val="285"/>
        </w:trPr>
        <w:tc>
          <w:tcPr>
            <w:tcW w:w="767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453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283" w:type="pc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ผ่าน</w:t>
            </w:r>
          </w:p>
        </w:tc>
        <w:tc>
          <w:tcPr>
            <w:tcW w:w="457" w:type="pct"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ไม่ผ่าน</w:t>
            </w:r>
          </w:p>
        </w:tc>
        <w:tc>
          <w:tcPr>
            <w:tcW w:w="371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375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321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371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392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776" w:type="pct"/>
            <w:vMerge/>
            <w:shd w:val="clear" w:color="auto" w:fill="D6E3BC" w:themeFill="accent3" w:themeFillTint="66"/>
          </w:tcPr>
          <w:p w:rsidR="00E50FF9" w:rsidRDefault="00E50FF9" w:rsidP="008227ED">
            <w:pPr>
              <w:ind w:left="-72" w:right="-72"/>
              <w:jc w:val="center"/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</w:pPr>
          </w:p>
        </w:tc>
        <w:tc>
          <w:tcPr>
            <w:tcW w:w="433" w:type="pct"/>
            <w:vMerge/>
            <w:shd w:val="clear" w:color="auto" w:fill="D6E3BC" w:themeFill="accent3" w:themeFillTint="66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</w:rPr>
            </w:pPr>
            <w:r w:rsidRPr="006F62DC">
              <w:rPr>
                <w:rFonts w:ascii="TH SarabunPSK" w:hAnsi="TH SarabunPSK" w:cs="TH SarabunPSK"/>
                <w:color w:val="0000CC"/>
                <w:cs/>
              </w:rPr>
              <w:t>ภาควิชา...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</w:rPr>
            </w:pPr>
            <w:r w:rsidRPr="006F62DC">
              <w:rPr>
                <w:rFonts w:ascii="TH SarabunPSK" w:hAnsi="TH SarabunPSK" w:cs="TH SarabunPSK"/>
                <w:color w:val="0000CC"/>
                <w:cs/>
              </w:rPr>
              <w:t>ภาควิชา...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</w:rPr>
            </w:pPr>
            <w:r w:rsidRPr="006F62DC">
              <w:rPr>
                <w:rFonts w:ascii="TH SarabunPSK" w:hAnsi="TH SarabunPSK" w:cs="TH SarabunPSK"/>
                <w:color w:val="0000CC"/>
                <w:cs/>
              </w:rPr>
              <w:t>ภาควิชา...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Pr="006F62DC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6F62DC" w:rsidTr="008227ED">
        <w:tc>
          <w:tcPr>
            <w:tcW w:w="767" w:type="pct"/>
          </w:tcPr>
          <w:p w:rsidR="00E50FF9" w:rsidRDefault="00E50FF9" w:rsidP="008227ED">
            <w:pPr>
              <w:ind w:right="-72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 หลักสูตร....</w:t>
            </w:r>
          </w:p>
        </w:tc>
        <w:tc>
          <w:tcPr>
            <w:tcW w:w="453" w:type="pct"/>
          </w:tcPr>
          <w:p w:rsidR="00E50FF9" w:rsidRPr="006F62DC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-</w:t>
            </w:r>
          </w:p>
        </w:tc>
        <w:tc>
          <w:tcPr>
            <w:tcW w:w="28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57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5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2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71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2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776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33" w:type="pct"/>
          </w:tcPr>
          <w:p w:rsidR="00E50FF9" w:rsidRPr="006F62DC" w:rsidRDefault="00E50FF9" w:rsidP="008227ED">
            <w:pPr>
              <w:ind w:left="-72" w:right="-72"/>
              <w:rPr>
                <w:rFonts w:ascii="TH SarabunPSK" w:hAnsi="TH SarabunPSK" w:cs="TH SarabunPSK"/>
                <w:color w:val="0000CC"/>
              </w:rPr>
            </w:pPr>
          </w:p>
        </w:tc>
      </w:tr>
      <w:tr w:rsidR="00E50FF9" w:rsidRPr="007018F1" w:rsidTr="008227ED">
        <w:tc>
          <w:tcPr>
            <w:tcW w:w="767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7018F1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รวม</w:t>
            </w:r>
          </w:p>
        </w:tc>
        <w:tc>
          <w:tcPr>
            <w:tcW w:w="453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283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457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371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321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371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392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776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E50FF9" w:rsidRPr="007018F1" w:rsidRDefault="00E50FF9" w:rsidP="008227E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</w:p>
        </w:tc>
      </w:tr>
    </w:tbl>
    <w:p w:rsidR="008227ED" w:rsidRPr="008227ED" w:rsidRDefault="008227ED" w:rsidP="008227ED">
      <w:pPr>
        <w:spacing w:before="120"/>
        <w:contextualSpacing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2A37E6" w:rsidRPr="007018F1" w:rsidRDefault="002A37E6" w:rsidP="008227ED">
      <w:pPr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7018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7018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7D7B30" w:rsidRPr="007018F1" w:rsidRDefault="007D7B30" w:rsidP="007D7B30">
      <w:pPr>
        <w:tabs>
          <w:tab w:val="left" w:pos="180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7018F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.2</w:t>
      </w: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อาจารย์ประจำคณะที่มีคุณวุฒิปริญญาเอก</w:t>
      </w:r>
    </w:p>
    <w:p w:rsidR="007D7B30" w:rsidRPr="007018F1" w:rsidRDefault="007D7B30" w:rsidP="007D7B30">
      <w:pPr>
        <w:tabs>
          <w:tab w:val="left" w:pos="1800"/>
          <w:tab w:val="left" w:pos="2835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7018F1">
        <w:rPr>
          <w:rFonts w:ascii="TH SarabunPSK" w:eastAsia="Calibri" w:hAnsi="TH SarabunPSK" w:cs="TH SarabunPSK"/>
          <w:sz w:val="32"/>
          <w:szCs w:val="32"/>
        </w:rPr>
        <w:tab/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ปัจจัยนำเข้า  </w:t>
      </w:r>
    </w:p>
    <w:p w:rsidR="007D7B30" w:rsidRPr="007018F1" w:rsidRDefault="007D7B30" w:rsidP="007D7B30">
      <w:pPr>
        <w:tabs>
          <w:tab w:val="left" w:pos="720"/>
          <w:tab w:val="left" w:pos="2268"/>
          <w:tab w:val="left" w:pos="2835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D7B30" w:rsidRPr="007018F1" w:rsidRDefault="007D7B30" w:rsidP="007018F1">
      <w:pPr>
        <w:tabs>
          <w:tab w:val="left" w:pos="630"/>
          <w:tab w:val="left" w:pos="1440"/>
          <w:tab w:val="left" w:pos="2835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7018F1">
        <w:rPr>
          <w:rFonts w:ascii="TH SarabunPSK" w:eastAsia="Calibri" w:hAnsi="TH SarabunPSK" w:cs="TH SarabunPSK"/>
          <w:sz w:val="32"/>
          <w:szCs w:val="32"/>
          <w:cs/>
        </w:rPr>
        <w:tab/>
        <w:t>โดยการแปลงค่าร้อยละของอาจารย์ประจำคณะที่มีคุณวุฒิปริญญาเอกเป็นคะแนนระหว่าง</w:t>
      </w:r>
      <w:r w:rsidRPr="007018F1">
        <w:rPr>
          <w:rFonts w:ascii="TH SarabunPSK" w:eastAsia="Calibri" w:hAnsi="TH SarabunPSK" w:cs="TH SarabunPSK"/>
          <w:sz w:val="32"/>
          <w:szCs w:val="32"/>
        </w:rPr>
        <w:t xml:space="preserve"> 0 – 5</w:t>
      </w:r>
    </w:p>
    <w:p w:rsidR="007D7B30" w:rsidRPr="007018F1" w:rsidRDefault="007D7B30" w:rsidP="007018F1">
      <w:pPr>
        <w:tabs>
          <w:tab w:val="left" w:pos="630"/>
        </w:tabs>
        <w:autoSpaceDE w:val="0"/>
        <w:autoSpaceDN w:val="0"/>
        <w:adjustRightInd w:val="0"/>
        <w:spacing w:before="120"/>
        <w:ind w:firstLine="63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เกณฑ์เฉพาะสถาบันกลุ่ม ค1 และ ง</w:t>
      </w:r>
    </w:p>
    <w:p w:rsidR="007D7B30" w:rsidRPr="007018F1" w:rsidRDefault="007D7B30" w:rsidP="007018F1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>ค่าร้อยละของอาจารย์ประจำคณะที่มีคุณวุฒิปริญญาเอกที่กำหนดให้เป็นคะแนนเต็ม</w:t>
      </w:r>
      <w:r w:rsidRPr="007018F1">
        <w:rPr>
          <w:rFonts w:ascii="TH SarabunPSK" w:eastAsia="Calibri" w:hAnsi="TH SarabunPSK" w:cs="TH SarabunPSK"/>
          <w:sz w:val="32"/>
          <w:szCs w:val="32"/>
        </w:rPr>
        <w:t xml:space="preserve"> 5 = </w:t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>ร้อยละ 80 ขึ้นไป</w:t>
      </w:r>
    </w:p>
    <w:p w:rsidR="007D7B30" w:rsidRPr="007018F1" w:rsidRDefault="007D7B30" w:rsidP="007D7B3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18F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7018F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018F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7D7B30" w:rsidRPr="007018F1" w:rsidRDefault="007D7B30" w:rsidP="002A37E6">
      <w:pPr>
        <w:autoSpaceDE w:val="0"/>
        <w:autoSpaceDN w:val="0"/>
        <w:adjustRightInd w:val="0"/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7018F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 xml:space="preserve"> คำนวณค่าร้อยละของอาจารย์ประจำคณะที่มีวุฒิปริญญาเอก ตามสูตร</w:t>
      </w:r>
    </w:p>
    <w:tbl>
      <w:tblPr>
        <w:tblStyle w:val="a5"/>
        <w:tblW w:w="0" w:type="auto"/>
        <w:tblInd w:w="918" w:type="dxa"/>
        <w:tblLook w:val="04A0"/>
      </w:tblPr>
      <w:tblGrid>
        <w:gridCol w:w="4950"/>
      </w:tblGrid>
      <w:tr w:rsidR="007D7B30" w:rsidRPr="007018F1" w:rsidTr="007D7B30">
        <w:tc>
          <w:tcPr>
            <w:tcW w:w="4950" w:type="dxa"/>
          </w:tcPr>
          <w:p w:rsidR="007D7B30" w:rsidRPr="007018F1" w:rsidRDefault="007D7B30" w:rsidP="007D7B30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8F1">
              <w:rPr>
                <w:rFonts w:ascii="TH SarabunPSK" w:hAnsi="TH SarabunPSK" w:cs="TH SarabunPSK"/>
                <w:b/>
                <w:bCs/>
                <w:position w:val="-24"/>
                <w:sz w:val="32"/>
                <w:szCs w:val="32"/>
                <w:cs/>
              </w:rPr>
              <w:object w:dxaOrig="4500" w:dyaOrig="639">
                <v:shape id="_x0000_i1026" type="#_x0000_t75" style="width:225pt;height:31.5pt" o:ole="">
                  <v:imagedata r:id="rId12" o:title=""/>
                </v:shape>
                <o:OLEObject Type="Embed" ProgID="Equation.3" ShapeID="_x0000_i1026" DrawAspect="Content" ObjectID="_1491141965" r:id="rId13"/>
              </w:object>
            </w:r>
          </w:p>
        </w:tc>
      </w:tr>
    </w:tbl>
    <w:p w:rsidR="007D7B30" w:rsidRPr="007018F1" w:rsidRDefault="007D7B30" w:rsidP="007D7B30">
      <w:pPr>
        <w:tabs>
          <w:tab w:val="left" w:pos="2160"/>
        </w:tabs>
        <w:spacing w:before="240" w:after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018F1">
        <w:rPr>
          <w:rFonts w:ascii="TH SarabunPSK" w:eastAsia="Calibri" w:hAnsi="TH SarabunPSK" w:cs="TH SarabunPSK"/>
          <w:sz w:val="32"/>
          <w:szCs w:val="32"/>
        </w:rPr>
        <w:t>2.</w:t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018F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7018F1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018F1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Style w:val="a5"/>
        <w:tblW w:w="0" w:type="auto"/>
        <w:tblInd w:w="198" w:type="dxa"/>
        <w:tblLook w:val="04A0"/>
      </w:tblPr>
      <w:tblGrid>
        <w:gridCol w:w="6481"/>
      </w:tblGrid>
      <w:tr w:rsidR="007D7B30" w:rsidRPr="007018F1" w:rsidTr="007D7B30">
        <w:tc>
          <w:tcPr>
            <w:tcW w:w="6481" w:type="dxa"/>
          </w:tcPr>
          <w:p w:rsidR="007D7B30" w:rsidRPr="007018F1" w:rsidRDefault="007D7B30" w:rsidP="007D7B30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8F1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280" w:dyaOrig="320">
                <v:shape id="_x0000_i1027" type="#_x0000_t75" style="width:64.5pt;height:16.5pt" o:ole="">
                  <v:imagedata r:id="rId14" o:title=""/>
                </v:shape>
                <o:OLEObject Type="Embed" ProgID="Equation.3" ShapeID="_x0000_i1027" DrawAspect="Content" ObjectID="_1491141966" r:id="rId15"/>
              </w:object>
            </w:r>
            <w:r w:rsidR="000670F6" w:rsidRPr="007018F1">
              <w:rPr>
                <w:rFonts w:ascii="TH SarabunPSK" w:hAnsi="TH SarabunPSK" w:cs="TH SarabunPSK"/>
                <w:b/>
                <w:bCs/>
                <w:position w:val="-24"/>
                <w:sz w:val="32"/>
                <w:szCs w:val="32"/>
                <w:cs/>
              </w:rPr>
              <w:object w:dxaOrig="4700" w:dyaOrig="660">
                <v:shape id="_x0000_i1028" type="#_x0000_t75" style="width:234pt;height:33.75pt" o:ole="">
                  <v:imagedata r:id="rId16" o:title=""/>
                </v:shape>
                <o:OLEObject Type="Embed" ProgID="Equation.3" ShapeID="_x0000_i1028" DrawAspect="Content" ObjectID="_1491141967" r:id="rId17"/>
              </w:object>
            </w:r>
          </w:p>
        </w:tc>
      </w:tr>
    </w:tbl>
    <w:p w:rsidR="007D7B30" w:rsidRPr="007018F1" w:rsidRDefault="007D7B30" w:rsidP="007D7B30">
      <w:pPr>
        <w:pStyle w:val="a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7F00" w:rsidRPr="007018F1" w:rsidRDefault="004B7F00" w:rsidP="004B7F00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018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B7F00" w:rsidRPr="002708DA" w:rsidRDefault="004B7F00" w:rsidP="004B7F00">
      <w:pPr>
        <w:contextualSpacing/>
        <w:rPr>
          <w:rFonts w:ascii="TH SarabunPSK" w:eastAsia="Calibri" w:hAnsi="TH SarabunPSK" w:cs="TH SarabunPSK"/>
          <w:sz w:val="30"/>
          <w:szCs w:val="30"/>
        </w:rPr>
      </w:pPr>
      <w:r w:rsidRPr="002708DA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B7F00" w:rsidRPr="002708DA" w:rsidRDefault="004B7F00" w:rsidP="004B7F00">
      <w:pPr>
        <w:contextualSpacing/>
        <w:rPr>
          <w:rFonts w:ascii="TH SarabunPSK" w:eastAsia="Calibri" w:hAnsi="TH SarabunPSK" w:cs="TH SarabunPSK"/>
          <w:sz w:val="30"/>
          <w:szCs w:val="30"/>
        </w:rPr>
      </w:pPr>
      <w:r w:rsidRPr="002708DA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B7F00" w:rsidRPr="002708DA" w:rsidRDefault="004B7F00" w:rsidP="004B7F00">
      <w:pPr>
        <w:contextualSpacing/>
        <w:rPr>
          <w:rFonts w:ascii="TH SarabunPSK" w:eastAsia="Calibri" w:hAnsi="TH SarabunPSK" w:cs="TH SarabunPSK"/>
          <w:sz w:val="30"/>
          <w:szCs w:val="30"/>
        </w:rPr>
      </w:pPr>
      <w:r w:rsidRPr="002708DA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A37E6" w:rsidRPr="007018F1" w:rsidRDefault="002A37E6" w:rsidP="002A37E6">
      <w:pPr>
        <w:spacing w:before="120"/>
        <w:rPr>
          <w:rFonts w:ascii="TH SarabunPSK" w:hAnsi="TH SarabunPSK" w:cs="TH SarabunPSK"/>
          <w:sz w:val="32"/>
          <w:szCs w:val="32"/>
        </w:rPr>
      </w:pPr>
      <w:r w:rsidRPr="007018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7018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2A37E6" w:rsidRPr="002708DA" w:rsidRDefault="002A37E6" w:rsidP="002A37E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670F6" w:rsidRDefault="000670F6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p w:rsidR="007D7B30" w:rsidRPr="001A07B5" w:rsidRDefault="007D7B30" w:rsidP="007D7B30">
      <w:pPr>
        <w:tabs>
          <w:tab w:val="left" w:pos="180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7D7B30" w:rsidRPr="001A07B5" w:rsidRDefault="007D7B30" w:rsidP="007D7B30">
      <w:pPr>
        <w:tabs>
          <w:tab w:val="left" w:pos="1800"/>
        </w:tabs>
        <w:spacing w:before="120"/>
        <w:rPr>
          <w:rFonts w:ascii="TH SarabunPSK" w:eastAsia="Calibri" w:hAnsi="TH SarabunPSK" w:cs="TH SarabunPSK"/>
          <w:sz w:val="32"/>
          <w:szCs w:val="32"/>
          <w:cs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ปัจจัยนำเข้า  </w:t>
      </w:r>
    </w:p>
    <w:p w:rsidR="007D7B30" w:rsidRPr="001A07B5" w:rsidRDefault="007D7B30" w:rsidP="007D7B30">
      <w:pPr>
        <w:autoSpaceDE w:val="0"/>
        <w:autoSpaceDN w:val="0"/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D7B30" w:rsidRPr="001A07B5" w:rsidRDefault="007D7B30" w:rsidP="007D7B30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>โดยการแปลงค่าร้อยละของอาจารย์ประจำคณะที่ดำรงตำแหน่งทางวิชาการเป็นคะแนนระหว่าง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 0 – 5 </w:t>
      </w:r>
    </w:p>
    <w:p w:rsidR="007D7B30" w:rsidRPr="001A07B5" w:rsidRDefault="00035194" w:rsidP="008237E1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A07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D7B30"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เกณฑ์เฉพาะสถาบันกลุ่ม ค1 และ ง</w:t>
      </w:r>
    </w:p>
    <w:p w:rsidR="007D7B30" w:rsidRPr="001A07B5" w:rsidRDefault="007D7B30" w:rsidP="008237E1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80 ขึ้นไป </w:t>
      </w:r>
    </w:p>
    <w:p w:rsidR="007D7B30" w:rsidRPr="001A07B5" w:rsidRDefault="007D7B30" w:rsidP="007D7B3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7D7B30" w:rsidRPr="001A07B5" w:rsidRDefault="007D7B30" w:rsidP="001434E8">
      <w:pPr>
        <w:pStyle w:val="af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>คำนวณค่าร้อยละของอาจารย์ประจำหลักสูตรที่ดำรงตำแหน่งทางวิชาการ ตามสูตร</w:t>
      </w:r>
    </w:p>
    <w:tbl>
      <w:tblPr>
        <w:tblStyle w:val="a5"/>
        <w:tblW w:w="0" w:type="auto"/>
        <w:jc w:val="center"/>
        <w:tblInd w:w="1188" w:type="dxa"/>
        <w:tblLook w:val="04A0"/>
      </w:tblPr>
      <w:tblGrid>
        <w:gridCol w:w="6413"/>
      </w:tblGrid>
      <w:tr w:rsidR="007D7B30" w:rsidRPr="001A07B5" w:rsidTr="002A37E6">
        <w:trPr>
          <w:jc w:val="center"/>
        </w:trPr>
        <w:tc>
          <w:tcPr>
            <w:tcW w:w="5136" w:type="dxa"/>
          </w:tcPr>
          <w:p w:rsidR="007D7B30" w:rsidRPr="001A07B5" w:rsidRDefault="007D7B30" w:rsidP="007D7B30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7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A07B5">
              <w:rPr>
                <w:rFonts w:ascii="TH SarabunPSK" w:hAnsi="TH SarabunPSK" w:cs="TH SarabunPSK"/>
                <w:b/>
                <w:bCs/>
                <w:position w:val="-24"/>
                <w:sz w:val="32"/>
                <w:szCs w:val="32"/>
                <w:cs/>
              </w:rPr>
              <w:object w:dxaOrig="4920" w:dyaOrig="639">
                <v:shape id="_x0000_i1029" type="#_x0000_t75" style="width:246pt;height:31.5pt" o:ole="">
                  <v:imagedata r:id="rId18" o:title=""/>
                </v:shape>
                <o:OLEObject Type="Embed" ProgID="Equation.3" ShapeID="_x0000_i1029" DrawAspect="Content" ObjectID="_1491141968" r:id="rId19"/>
              </w:object>
            </w:r>
          </w:p>
        </w:tc>
      </w:tr>
    </w:tbl>
    <w:p w:rsidR="007D7B30" w:rsidRPr="001A07B5" w:rsidRDefault="007D7B30" w:rsidP="007D7B30">
      <w:p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>แปลงค่าร้อยละที่คำนวณได้ในข้อ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 5</w:t>
      </w:r>
    </w:p>
    <w:tbl>
      <w:tblPr>
        <w:tblStyle w:val="a5"/>
        <w:tblW w:w="0" w:type="auto"/>
        <w:jc w:val="center"/>
        <w:tblInd w:w="198" w:type="dxa"/>
        <w:tblLook w:val="04A0"/>
      </w:tblPr>
      <w:tblGrid>
        <w:gridCol w:w="6481"/>
      </w:tblGrid>
      <w:tr w:rsidR="007D7B30" w:rsidRPr="001A07B5" w:rsidTr="002A37E6">
        <w:trPr>
          <w:jc w:val="center"/>
        </w:trPr>
        <w:tc>
          <w:tcPr>
            <w:tcW w:w="6481" w:type="dxa"/>
          </w:tcPr>
          <w:p w:rsidR="007D7B30" w:rsidRPr="001A07B5" w:rsidRDefault="007D7B30" w:rsidP="002A37E6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07B5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280" w:dyaOrig="320">
                <v:shape id="_x0000_i1030" type="#_x0000_t75" style="width:64.5pt;height:16.5pt" o:ole="">
                  <v:imagedata r:id="rId14" o:title=""/>
                </v:shape>
                <o:OLEObject Type="Embed" ProgID="Equation.3" ShapeID="_x0000_i1030" DrawAspect="Content" ObjectID="_1491141969" r:id="rId20"/>
              </w:object>
            </w:r>
            <w:r w:rsidR="000670F6" w:rsidRPr="001A07B5">
              <w:rPr>
                <w:rFonts w:ascii="TH SarabunPSK" w:hAnsi="TH SarabunPSK" w:cs="TH SarabunPSK"/>
                <w:b/>
                <w:bCs/>
                <w:position w:val="-24"/>
                <w:sz w:val="32"/>
                <w:szCs w:val="32"/>
                <w:cs/>
              </w:rPr>
              <w:object w:dxaOrig="4800" w:dyaOrig="620">
                <v:shape id="_x0000_i1031" type="#_x0000_t75" style="width:240pt;height:30.75pt" o:ole="">
                  <v:imagedata r:id="rId21" o:title=""/>
                </v:shape>
                <o:OLEObject Type="Embed" ProgID="Equation.3" ShapeID="_x0000_i1031" DrawAspect="Content" ObjectID="_1491141970" r:id="rId22"/>
              </w:object>
            </w:r>
          </w:p>
        </w:tc>
      </w:tr>
    </w:tbl>
    <w:p w:rsidR="003C7321" w:rsidRPr="001A07B5" w:rsidRDefault="003C7321" w:rsidP="002A37E6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B7F00" w:rsidRPr="001A07B5" w:rsidRDefault="004B7F00" w:rsidP="002A37E6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37E6" w:rsidRPr="001A07B5" w:rsidRDefault="002A37E6" w:rsidP="00FD6732">
      <w:pPr>
        <w:spacing w:before="240"/>
        <w:rPr>
          <w:rFonts w:ascii="TH SarabunPSK" w:hAnsi="TH SarabunPSK" w:cs="TH SarabunPSK"/>
          <w:sz w:val="32"/>
          <w:szCs w:val="32"/>
        </w:rPr>
      </w:pPr>
      <w:r w:rsidRPr="001A07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1A0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2A37E6" w:rsidRPr="002708DA" w:rsidRDefault="002A37E6" w:rsidP="002A37E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0670F6" w:rsidRDefault="000670F6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p w:rsidR="007D7B30" w:rsidRPr="001A07B5" w:rsidRDefault="007D7B30" w:rsidP="007D7B30">
      <w:pPr>
        <w:ind w:left="1800" w:hanging="18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.4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จำนวนนิสิตเต็มเวลาเทียบเท่าต่อจำนวนอาจารย์ประจำ</w:t>
      </w:r>
    </w:p>
    <w:p w:rsidR="007D7B30" w:rsidRPr="001A07B5" w:rsidRDefault="007D7B30" w:rsidP="007D7B30">
      <w:pPr>
        <w:tabs>
          <w:tab w:val="left" w:pos="2160"/>
          <w:tab w:val="left" w:pos="2880"/>
        </w:tabs>
        <w:spacing w:before="120"/>
        <w:ind w:left="1800" w:hanging="18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:rsidR="007D7B30" w:rsidRPr="001A07B5" w:rsidRDefault="007D7B30" w:rsidP="007D7B30">
      <w:pPr>
        <w:tabs>
          <w:tab w:val="left" w:pos="1701"/>
          <w:tab w:val="left" w:pos="2127"/>
        </w:tabs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D7B30" w:rsidRPr="001A07B5" w:rsidRDefault="007D7B30" w:rsidP="007D7B30">
      <w:pPr>
        <w:tabs>
          <w:tab w:val="left" w:pos="720"/>
          <w:tab w:val="left" w:pos="1440"/>
          <w:tab w:val="left" w:pos="2127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คำนวณหาค่าความแตกต่างระหว่างจำนวนนิสิตเต็มเวลาต่ออาจารย์ประจำกับเกณฑ์มาตรฐาน และนำมาเทียบกับค่าความต่างทั้งด้านสูงกว่าหรือต่ำกว่าที่กำหนดเป็นคะแนน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คะแนน และใช้การเทียบบัญญัติไตรยางศ์ดังนี้</w:t>
      </w:r>
    </w:p>
    <w:p w:rsidR="007D7B30" w:rsidRPr="001A07B5" w:rsidRDefault="007D7B30" w:rsidP="007D7B3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ค่าความแตกต่างทั้งด้านสูงกว่าหรือต่ำกว่าเกณฑ์มาตรฐานไม่เกินร้อยละ 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กำหนดเป็นคะแนน </w:t>
      </w:r>
      <w:r w:rsidRPr="001A07B5">
        <w:rPr>
          <w:rFonts w:ascii="TH SarabunPSK" w:eastAsia="Calibri" w:hAnsi="TH SarabunPSK" w:cs="TH SarabunPSK"/>
          <w:sz w:val="32"/>
          <w:szCs w:val="32"/>
        </w:rPr>
        <w:t>5</w:t>
      </w:r>
    </w:p>
    <w:p w:rsidR="007D7B30" w:rsidRPr="001A07B5" w:rsidRDefault="007D7B30" w:rsidP="007D7B3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>ค่าความแตกต่างทั้งด้านสูงกว่าหรือต่ำกว่าเกณฑ์มาตรฐาน</w:t>
      </w:r>
      <w:r w:rsidRPr="001A07B5">
        <w:rPr>
          <w:rFonts w:ascii="TH SarabunPSK" w:hAnsi="TH SarabunPSK" w:cs="TH SarabunPSK"/>
          <w:sz w:val="32"/>
          <w:szCs w:val="32"/>
          <w:cs/>
        </w:rPr>
        <w:t>ต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ั้งแต่ร้อยละ  </w:t>
      </w:r>
      <w:r w:rsidRPr="001A07B5">
        <w:rPr>
          <w:rFonts w:ascii="TH SarabunPSK" w:eastAsia="Calibri" w:hAnsi="TH SarabunPSK" w:cs="TH SarabunPSK"/>
          <w:sz w:val="32"/>
          <w:szCs w:val="32"/>
        </w:rPr>
        <w:t>20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 กำหนดเป็นคะแนน </w:t>
      </w:r>
      <w:r w:rsidRPr="001A07B5">
        <w:rPr>
          <w:rFonts w:ascii="TH SarabunPSK" w:eastAsia="Calibri" w:hAnsi="TH SarabunPSK" w:cs="TH SarabunPSK"/>
          <w:sz w:val="32"/>
          <w:szCs w:val="32"/>
        </w:rPr>
        <w:t>0</w:t>
      </w:r>
    </w:p>
    <w:p w:rsidR="007D7B30" w:rsidRPr="001A07B5" w:rsidRDefault="007D7B30" w:rsidP="007D7B3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>ค่าความแตกต่างทั้งด้านสูงกว่าหรือต่ำกว่าเกณฑ์มาตรฐานตั้งแต่ร้อยละ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10.01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และไม่เกินร้อยละ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ให้นำมาเทียบบัญญัติไตรยางศ์ตามสูตรเพื่อเป็นคะแนนของหลักสูตรนั้นๆ</w:t>
      </w:r>
    </w:p>
    <w:p w:rsidR="007D7B30" w:rsidRPr="001A07B5" w:rsidRDefault="007D7B30" w:rsidP="007D7B30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D7B30" w:rsidRPr="001A07B5" w:rsidRDefault="007D7B30" w:rsidP="007D7B30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สูตรการคำนวณจำนวนนิสิตเต็มเวลาเทียบเท่า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7D7B30" w:rsidRPr="001A07B5" w:rsidRDefault="007D7B30" w:rsidP="001434E8">
      <w:pPr>
        <w:pStyle w:val="af"/>
        <w:numPr>
          <w:ilvl w:val="0"/>
          <w:numId w:val="20"/>
        </w:numPr>
        <w:tabs>
          <w:tab w:val="left" w:pos="2160"/>
        </w:tabs>
        <w:spacing w:before="120" w:after="0" w:line="240" w:lineRule="auto"/>
        <w:ind w:left="3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คำนวณค่าหน่วย</w:t>
      </w:r>
      <w:proofErr w:type="spellStart"/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กิต</w:t>
      </w:r>
      <w:proofErr w:type="spellEnd"/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นิสิต (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Student Credit Hours : SCH)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ซึ่งก็คือผลรวมของผลคูณระหว่างจำนวนนิสิตที่ลงทะเบียนเรียนกับจำนวนหน่วยกิ</w:t>
      </w:r>
      <w:proofErr w:type="spellStart"/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ตแต่</w:t>
      </w:r>
      <w:proofErr w:type="spellEnd"/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ละรายวิชาที่เปิดสอนทุกรายวิชาตลอดปีการศึกษา รวบรวมหลังจากนิสิตลงทะเบียนแล้วเสร็จ (หมดกำหนดเวลาการเพิ่ม – ถอน) โดยมีสูตรการคำนวณ ดังนี้</w:t>
      </w:r>
    </w:p>
    <w:p w:rsidR="007D7B30" w:rsidRPr="001A07B5" w:rsidRDefault="007D7B30" w:rsidP="007D7B30">
      <w:pPr>
        <w:pStyle w:val="af"/>
        <w:tabs>
          <w:tab w:val="left" w:pos="2160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SCH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ab/>
        <w:t>= ∑</w:t>
      </w:r>
      <w:proofErr w:type="spellStart"/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n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vertAlign w:val="subscript"/>
        </w:rPr>
        <w:t>i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c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vertAlign w:val="subscript"/>
        </w:rPr>
        <w:t>i</w:t>
      </w:r>
      <w:proofErr w:type="spellEnd"/>
    </w:p>
    <w:p w:rsidR="007D7B30" w:rsidRPr="001A07B5" w:rsidRDefault="007D7B30" w:rsidP="007D7B30">
      <w:pPr>
        <w:pStyle w:val="af"/>
        <w:tabs>
          <w:tab w:val="left" w:pos="2160"/>
        </w:tabs>
        <w:spacing w:after="0" w:line="240" w:lineRule="auto"/>
        <w:ind w:left="108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เมื่อ </w:t>
      </w:r>
      <w:proofErr w:type="spellStart"/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n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vertAlign w:val="subscript"/>
        </w:rPr>
        <w:t>i</w:t>
      </w:r>
      <w:proofErr w:type="spellEnd"/>
      <w:r w:rsidRPr="001A07B5">
        <w:rPr>
          <w:rFonts w:ascii="TH SarabunPSK" w:eastAsia="Calibri" w:hAnsi="TH SarabunPSK" w:cs="TH SarabunPSK"/>
          <w:color w:val="000000"/>
          <w:sz w:val="32"/>
          <w:szCs w:val="32"/>
          <w:vertAlign w:val="subscript"/>
          <w:cs/>
        </w:rPr>
        <w:tab/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=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จำนวนนิสิตที่ลงทะเบียนในวิชาที่ </w:t>
      </w:r>
      <w:proofErr w:type="spellStart"/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i</w:t>
      </w:r>
      <w:proofErr w:type="spellEnd"/>
    </w:p>
    <w:p w:rsidR="007D7B30" w:rsidRPr="001A07B5" w:rsidRDefault="007D7B30" w:rsidP="007D7B30">
      <w:pPr>
        <w:tabs>
          <w:tab w:val="left" w:pos="2160"/>
        </w:tabs>
        <w:ind w:left="108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      </w:t>
      </w:r>
      <w:proofErr w:type="spellStart"/>
      <w:r w:rsidRPr="001A07B5">
        <w:rPr>
          <w:rFonts w:ascii="TH SarabunPSK" w:eastAsia="Calibri" w:hAnsi="TH SarabunPSK" w:cs="TH SarabunPSK"/>
          <w:sz w:val="32"/>
          <w:szCs w:val="32"/>
        </w:rPr>
        <w:t>c</w:t>
      </w:r>
      <w:r w:rsidRPr="001A07B5">
        <w:rPr>
          <w:rFonts w:ascii="TH SarabunPSK" w:eastAsia="Calibri" w:hAnsi="TH SarabunPSK" w:cs="TH SarabunPSK"/>
          <w:sz w:val="32"/>
          <w:szCs w:val="32"/>
          <w:vertAlign w:val="subscript"/>
        </w:rPr>
        <w:t>i</w:t>
      </w:r>
      <w:proofErr w:type="spellEnd"/>
      <w:r w:rsidRPr="001A07B5">
        <w:rPr>
          <w:rFonts w:ascii="TH SarabunPSK" w:eastAsia="Calibri" w:hAnsi="TH SarabunPSK" w:cs="TH SarabunPSK"/>
          <w:sz w:val="32"/>
          <w:szCs w:val="32"/>
        </w:rPr>
        <w:tab/>
        <w:t>=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จำนวนหน่วยกิ</w:t>
      </w:r>
      <w:proofErr w:type="spellStart"/>
      <w:r w:rsidRPr="001A07B5">
        <w:rPr>
          <w:rFonts w:ascii="TH SarabunPSK" w:eastAsia="Calibri" w:hAnsi="TH SarabunPSK" w:cs="TH SarabunPSK"/>
          <w:sz w:val="32"/>
          <w:szCs w:val="32"/>
          <w:cs/>
        </w:rPr>
        <w:t>ตข</w:t>
      </w:r>
      <w:proofErr w:type="spellEnd"/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องวิชาที่ </w:t>
      </w:r>
      <w:proofErr w:type="spellStart"/>
      <w:r w:rsidRPr="001A07B5">
        <w:rPr>
          <w:rFonts w:ascii="TH SarabunPSK" w:eastAsia="Calibri" w:hAnsi="TH SarabunPSK" w:cs="TH SarabunPSK"/>
          <w:sz w:val="32"/>
          <w:szCs w:val="32"/>
        </w:rPr>
        <w:t>i</w:t>
      </w:r>
      <w:proofErr w:type="spellEnd"/>
    </w:p>
    <w:p w:rsidR="007D7B30" w:rsidRPr="001A07B5" w:rsidRDefault="007D7B30" w:rsidP="001434E8">
      <w:pPr>
        <w:pStyle w:val="af"/>
        <w:numPr>
          <w:ilvl w:val="0"/>
          <w:numId w:val="20"/>
        </w:numPr>
        <w:tabs>
          <w:tab w:val="left" w:pos="2160"/>
        </w:tabs>
        <w:spacing w:before="120" w:after="0" w:line="240" w:lineRule="auto"/>
        <w:ind w:left="3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คำนวณค่า 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</w:rPr>
        <w:t>FTES</w:t>
      </w:r>
      <w:r w:rsidRPr="001A07B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โดยใช้สูตรคำนวณดังนี้</w:t>
      </w:r>
    </w:p>
    <w:p w:rsidR="007D7B30" w:rsidRPr="001A07B5" w:rsidRDefault="007D7B30" w:rsidP="007D7B30">
      <w:pPr>
        <w:tabs>
          <w:tab w:val="left" w:pos="360"/>
          <w:tab w:val="left" w:pos="216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จำนวนนิสิตเต็มเวลาเทียบเท่าต่อปี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(FTES)  =   </w:t>
      </w:r>
    </w:p>
    <w:tbl>
      <w:tblPr>
        <w:tblStyle w:val="a5"/>
        <w:tblW w:w="6840" w:type="dxa"/>
        <w:tblInd w:w="108" w:type="dxa"/>
        <w:tblLook w:val="04A0"/>
      </w:tblPr>
      <w:tblGrid>
        <w:gridCol w:w="6840"/>
      </w:tblGrid>
      <w:tr w:rsidR="007D7B30" w:rsidRPr="001A07B5" w:rsidTr="007D7B30">
        <w:trPr>
          <w:trHeight w:val="833"/>
        </w:trPr>
        <w:tc>
          <w:tcPr>
            <w:tcW w:w="6840" w:type="dxa"/>
          </w:tcPr>
          <w:p w:rsidR="007D7B30" w:rsidRPr="001A07B5" w:rsidRDefault="007D7B30" w:rsidP="007D7B30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7B5">
              <w:rPr>
                <w:rFonts w:ascii="TH SarabunPSK" w:hAnsi="TH SarabunPSK" w:cs="TH SarabunPSK"/>
                <w:b/>
                <w:bCs/>
                <w:position w:val="-30"/>
                <w:sz w:val="32"/>
                <w:szCs w:val="32"/>
                <w:cs/>
              </w:rPr>
              <w:object w:dxaOrig="6520" w:dyaOrig="680">
                <v:shape id="_x0000_i1032" type="#_x0000_t75" style="width:327pt;height:33.75pt" o:ole="">
                  <v:imagedata r:id="rId23" o:title=""/>
                </v:shape>
                <o:OLEObject Type="Embed" ProgID="Equation.3" ShapeID="_x0000_i1032" DrawAspect="Content" ObjectID="_1491141971" r:id="rId24"/>
              </w:object>
            </w:r>
          </w:p>
        </w:tc>
      </w:tr>
    </w:tbl>
    <w:p w:rsidR="007D7B30" w:rsidRPr="001A07B5" w:rsidRDefault="007D7B30" w:rsidP="007D7B30">
      <w:pPr>
        <w:tabs>
          <w:tab w:val="left" w:pos="0"/>
          <w:tab w:val="left" w:pos="2127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7D7B30" w:rsidRPr="001A07B5" w:rsidRDefault="007D7B30" w:rsidP="007D7B30">
      <w:pPr>
        <w:tabs>
          <w:tab w:val="left" w:pos="2127"/>
        </w:tabs>
        <w:ind w:left="360" w:hanging="36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คำนวณหาค่าความแตกต่างจากเกณฑ์มาตรฐานและนำมาคิดเป็นค่าร้อยละ ตามสูตร</w:t>
      </w:r>
    </w:p>
    <w:tbl>
      <w:tblPr>
        <w:tblStyle w:val="a5"/>
        <w:tblW w:w="6684" w:type="dxa"/>
        <w:tblLook w:val="04A0"/>
      </w:tblPr>
      <w:tblGrid>
        <w:gridCol w:w="7160"/>
      </w:tblGrid>
      <w:tr w:rsidR="007D7B30" w:rsidRPr="001A07B5" w:rsidTr="007D7B30">
        <w:trPr>
          <w:trHeight w:val="860"/>
        </w:trPr>
        <w:tc>
          <w:tcPr>
            <w:tcW w:w="6684" w:type="dxa"/>
          </w:tcPr>
          <w:p w:rsidR="007D7B30" w:rsidRPr="001A07B5" w:rsidRDefault="007D7B30" w:rsidP="007D7B30">
            <w:pPr>
              <w:tabs>
                <w:tab w:val="left" w:pos="1276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7B5">
              <w:rPr>
                <w:rFonts w:ascii="TH SarabunPSK" w:hAnsi="TH SarabunPSK" w:cs="TH SarabunPSK"/>
                <w:b/>
                <w:bCs/>
                <w:position w:val="-30"/>
                <w:sz w:val="32"/>
                <w:szCs w:val="32"/>
                <w:cs/>
              </w:rPr>
              <w:object w:dxaOrig="7000" w:dyaOrig="700">
                <v:shape id="_x0000_i1033" type="#_x0000_t75" style="width:347.25pt;height:34.5pt" o:ole="">
                  <v:imagedata r:id="rId25" o:title=""/>
                </v:shape>
                <o:OLEObject Type="Embed" ProgID="Equation.3" ShapeID="_x0000_i1033" DrawAspect="Content" ObjectID="_1491141972" r:id="rId26"/>
              </w:object>
            </w:r>
          </w:p>
        </w:tc>
      </w:tr>
    </w:tbl>
    <w:p w:rsidR="007D7B30" w:rsidRPr="001A07B5" w:rsidRDefault="007D7B30" w:rsidP="001A07B5">
      <w:pPr>
        <w:tabs>
          <w:tab w:val="left" w:pos="0"/>
          <w:tab w:val="left" w:pos="2127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นำค่าร้อยละจากข้อ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มาคำนวณคะแนนดังนี้</w:t>
      </w:r>
    </w:p>
    <w:p w:rsidR="007D7B30" w:rsidRPr="001A07B5" w:rsidRDefault="007D7B30" w:rsidP="007D7B30">
      <w:pPr>
        <w:tabs>
          <w:tab w:val="left" w:pos="0"/>
          <w:tab w:val="left" w:pos="2127"/>
        </w:tabs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2.1)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ค่าร้อยละ</w:t>
      </w:r>
      <w:r w:rsidR="00C26514">
        <w:rPr>
          <w:rFonts w:ascii="TH SarabunPSK" w:eastAsia="Calibri" w:hAnsi="TH SarabunPSK" w:cs="TH SarabunPSK" w:hint="cs"/>
          <w:sz w:val="32"/>
          <w:szCs w:val="32"/>
          <w:cs/>
        </w:rPr>
        <w:t>น้อยกว่าหรือเท่ากับ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ร้อยละ 1</w:t>
      </w:r>
      <w:r w:rsidRPr="001A07B5">
        <w:rPr>
          <w:rFonts w:ascii="TH SarabunPSK" w:eastAsia="Calibri" w:hAnsi="TH SarabunPSK" w:cs="TH SarabunPSK"/>
          <w:sz w:val="32"/>
          <w:szCs w:val="32"/>
        </w:rPr>
        <w:t>0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คิดเป็น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7D7B30" w:rsidRPr="001A07B5" w:rsidRDefault="007D7B30" w:rsidP="007D7B30">
      <w:pPr>
        <w:tabs>
          <w:tab w:val="left" w:pos="0"/>
          <w:tab w:val="left" w:pos="2127"/>
          <w:tab w:val="left" w:pos="3491"/>
        </w:tabs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2.2)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ค่าร้อยละ</w:t>
      </w:r>
      <w:r w:rsidR="00C26514">
        <w:rPr>
          <w:rFonts w:ascii="TH SarabunPSK" w:eastAsia="Calibri" w:hAnsi="TH SarabunPSK" w:cs="TH SarabunPSK" w:hint="cs"/>
          <w:sz w:val="32"/>
          <w:szCs w:val="32"/>
          <w:cs/>
        </w:rPr>
        <w:t>มากกว่าหรือเท่ากับ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1A07B5">
        <w:rPr>
          <w:rFonts w:ascii="TH SarabunPSK" w:eastAsia="Calibri" w:hAnsi="TH SarabunPSK" w:cs="TH SarabunPSK"/>
          <w:sz w:val="32"/>
          <w:szCs w:val="32"/>
        </w:rPr>
        <w:t>20</w:t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คิดเป็น </w:t>
      </w:r>
      <w:r w:rsidRPr="001A07B5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7D7B30" w:rsidRPr="001A07B5" w:rsidRDefault="007D7B30" w:rsidP="007D7B30">
      <w:pPr>
        <w:tabs>
          <w:tab w:val="left" w:pos="0"/>
          <w:tab w:val="left" w:pos="2127"/>
        </w:tabs>
        <w:spacing w:after="240"/>
        <w:ind w:firstLine="274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sz w:val="32"/>
          <w:szCs w:val="32"/>
        </w:rPr>
        <w:t xml:space="preserve">2.3)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ค่าร้อยละ</w:t>
      </w:r>
      <w:r w:rsidR="00C26514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มากกว่าร้อยละ 10 แต่น้อยกว่าร้อยละ </w:t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20 ให้นำมาคิดคะแนนดังนี้</w:t>
      </w:r>
    </w:p>
    <w:tbl>
      <w:tblPr>
        <w:tblStyle w:val="a5"/>
        <w:tblW w:w="0" w:type="auto"/>
        <w:tblInd w:w="1008" w:type="dxa"/>
        <w:tblLook w:val="04A0"/>
      </w:tblPr>
      <w:tblGrid>
        <w:gridCol w:w="5220"/>
      </w:tblGrid>
      <w:tr w:rsidR="007D7B30" w:rsidRPr="006F62DC" w:rsidTr="007D7B30">
        <w:tc>
          <w:tcPr>
            <w:tcW w:w="5220" w:type="dxa"/>
          </w:tcPr>
          <w:p w:rsidR="007D7B30" w:rsidRPr="006F62DC" w:rsidRDefault="007D7B30" w:rsidP="007D7B30">
            <w:pPr>
              <w:tabs>
                <w:tab w:val="left" w:pos="1276"/>
              </w:tabs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62DC">
              <w:rPr>
                <w:rFonts w:ascii="TH SarabunPSK" w:hAnsi="TH SarabunPSK" w:cs="TH SarabunPSK"/>
                <w:b/>
                <w:bCs/>
                <w:position w:val="-24"/>
                <w:sz w:val="30"/>
                <w:szCs w:val="30"/>
                <w:cs/>
              </w:rPr>
              <w:object w:dxaOrig="4599" w:dyaOrig="639">
                <v:shape id="_x0000_i1034" type="#_x0000_t75" style="width:228pt;height:31.5pt" o:ole="">
                  <v:imagedata r:id="rId27" o:title=""/>
                </v:shape>
                <o:OLEObject Type="Embed" ProgID="Equation.3" ShapeID="_x0000_i1034" DrawAspect="Content" ObjectID="_1491141973" r:id="rId28"/>
              </w:object>
            </w:r>
          </w:p>
        </w:tc>
      </w:tr>
    </w:tbl>
    <w:p w:rsidR="004B7F00" w:rsidRDefault="004B7F00" w:rsidP="004B7F00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B7F00" w:rsidRPr="00056C8F" w:rsidRDefault="004B7F00" w:rsidP="004B7F00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B7F00" w:rsidRPr="001A07B5" w:rsidRDefault="004B7F00" w:rsidP="004B7F00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37E6" w:rsidRPr="001A07B5" w:rsidRDefault="002A37E6" w:rsidP="002A37E6">
      <w:pPr>
        <w:spacing w:before="240"/>
        <w:rPr>
          <w:rFonts w:ascii="TH SarabunPSK" w:hAnsi="TH SarabunPSK" w:cs="TH SarabunPSK"/>
          <w:sz w:val="32"/>
          <w:szCs w:val="32"/>
        </w:rPr>
      </w:pPr>
      <w:r w:rsidRPr="001A07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1A0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2A37E6" w:rsidRPr="002708DA" w:rsidRDefault="002A37E6" w:rsidP="002A37E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A4A3E" w:rsidRDefault="001A4A3E">
      <w:pPr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</w:pPr>
      <w:r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  <w:br w:type="page"/>
      </w:r>
    </w:p>
    <w:p w:rsidR="007D7B30" w:rsidRPr="001A07B5" w:rsidRDefault="007D7B30" w:rsidP="007D7B30">
      <w:pPr>
        <w:tabs>
          <w:tab w:val="left" w:pos="1800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1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.5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การบริการนิสิตระดับปริญญาตรี</w:t>
      </w:r>
    </w:p>
    <w:p w:rsidR="007D7B30" w:rsidRPr="001A07B5" w:rsidRDefault="007D7B30" w:rsidP="001A07B5">
      <w:pPr>
        <w:tabs>
          <w:tab w:val="left" w:pos="1701"/>
          <w:tab w:val="left" w:pos="1800"/>
        </w:tabs>
        <w:spacing w:before="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7D7B30" w:rsidRPr="001A07B5" w:rsidRDefault="007D7B30" w:rsidP="001A07B5">
      <w:pPr>
        <w:tabs>
          <w:tab w:val="left" w:pos="2160"/>
        </w:tabs>
        <w:spacing w:before="60"/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7D7B30" w:rsidRPr="006F62DC" w:rsidTr="007D7B30">
        <w:tc>
          <w:tcPr>
            <w:tcW w:w="999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1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2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3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</w:tr>
      <w:tr w:rsidR="007D7B30" w:rsidRPr="006F62DC" w:rsidTr="007D7B30">
        <w:tc>
          <w:tcPr>
            <w:tcW w:w="999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มีการดำเนินการ 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มีการดำเนินการ 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3-4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6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</w:t>
            </w:r>
          </w:p>
        </w:tc>
      </w:tr>
    </w:tbl>
    <w:p w:rsidR="004B7F00" w:rsidRPr="001A07B5" w:rsidRDefault="004B7F00" w:rsidP="002708DA">
      <w:pPr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="002708DA" w:rsidRPr="001A07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ดำเนินงาน</w:t>
      </w:r>
    </w:p>
    <w:tbl>
      <w:tblPr>
        <w:tblStyle w:val="a5"/>
        <w:tblW w:w="5000" w:type="pct"/>
        <w:tblLook w:val="04A0"/>
      </w:tblPr>
      <w:tblGrid>
        <w:gridCol w:w="652"/>
        <w:gridCol w:w="4112"/>
        <w:gridCol w:w="2944"/>
        <w:gridCol w:w="1983"/>
      </w:tblGrid>
      <w:tr w:rsidR="001A4A3E" w:rsidRPr="00644AA4" w:rsidTr="001A4A3E">
        <w:trPr>
          <w:tblHeader/>
        </w:trPr>
        <w:tc>
          <w:tcPr>
            <w:tcW w:w="288" w:type="pct"/>
          </w:tcPr>
          <w:p w:rsidR="001A4A3E" w:rsidRPr="001D7A96" w:rsidRDefault="001D7A96" w:rsidP="002708DA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</w:t>
            </w:r>
            <w:r w:rsidR="001A4A3E"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ตน</w:t>
            </w: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เอง</w:t>
            </w:r>
          </w:p>
        </w:tc>
        <w:tc>
          <w:tcPr>
            <w:tcW w:w="2138" w:type="pct"/>
          </w:tcPr>
          <w:p w:rsidR="001A4A3E" w:rsidRPr="00644AA4" w:rsidRDefault="001A4A3E" w:rsidP="002708DA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1434E8">
            <w:pPr>
              <w:numPr>
                <w:ilvl w:val="0"/>
                <w:numId w:val="24"/>
              </w:numPr>
              <w:ind w:left="252" w:right="-43" w:hanging="270"/>
              <w:contextualSpacing/>
              <w:rPr>
                <w:rFonts w:ascii="TH SarabunPSK" w:eastAsia="Calibri" w:hAnsi="TH SarabunPSK" w:cs="TH SarabunPSK"/>
                <w:b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จัดบริการให้คำปรึกษาทางวิชาการ และการใช้ชีวิตแก่นิสิตในคณะ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2708DA" w:rsidRDefault="001A4A3E" w:rsidP="002708DA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708D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</w:t>
            </w:r>
            <w:r w:rsidRPr="002708D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C0065F" w:rsidRDefault="001A4A3E" w:rsidP="002708DA">
            <w:pPr>
              <w:ind w:left="252" w:hanging="25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2708DA">
            <w:pPr>
              <w:ind w:left="252" w:hanging="27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1-3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ทุกข้อไม่ต่ำกว่า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3.51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จากคะแนนเต็ม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 5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583023" w:rsidRDefault="001A4A3E" w:rsidP="002708DA">
            <w:pPr>
              <w:ind w:left="252" w:hanging="25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นำผลการประเมินจากข้อ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เพื่อส่งให้ผลการประเมินสูงขึ้นหรือเป็นไปตามความคาดหวังของนิสิต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2708DA">
            <w:pPr>
              <w:ind w:left="252" w:right="-43" w:hanging="295"/>
              <w:rPr>
                <w:rFonts w:ascii="TH SarabunPSK" w:hAnsi="TH SarabunPSK" w:cs="TH SarabunPSK"/>
                <w:kern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535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2708DA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2A37E6" w:rsidRPr="001A07B5" w:rsidRDefault="002A37E6" w:rsidP="001A07B5">
      <w:pPr>
        <w:spacing w:before="240"/>
        <w:rPr>
          <w:rFonts w:ascii="TH SarabunPSK" w:hAnsi="TH SarabunPSK" w:cs="TH SarabunPSK"/>
          <w:sz w:val="32"/>
          <w:szCs w:val="32"/>
        </w:rPr>
      </w:pPr>
      <w:r w:rsidRPr="001A07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1A0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2708DA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2708DA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2708DA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08DA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7D7B30" w:rsidRPr="001A07B5" w:rsidRDefault="007D7B30" w:rsidP="007D7B30">
      <w:pPr>
        <w:tabs>
          <w:tab w:val="left" w:pos="1800"/>
        </w:tabs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  <w:br w:type="page"/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1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.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6</w:t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กิจกรรมนิสิตระดับปริญญาตรี</w:t>
      </w:r>
    </w:p>
    <w:p w:rsidR="007D7B30" w:rsidRPr="001A07B5" w:rsidRDefault="007D7B30" w:rsidP="001A07B5">
      <w:pPr>
        <w:tabs>
          <w:tab w:val="left" w:pos="1800"/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A07B5">
        <w:rPr>
          <w:rFonts w:ascii="TH SarabunPSK" w:eastAsia="Calibri" w:hAnsi="TH SarabunPSK" w:cs="TH SarabunPSK"/>
          <w:sz w:val="32"/>
          <w:szCs w:val="32"/>
        </w:rPr>
        <w:tab/>
      </w:r>
      <w:r w:rsidRPr="001A07B5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7D7B30" w:rsidRPr="001A07B5" w:rsidRDefault="007D7B30" w:rsidP="001A07B5">
      <w:pPr>
        <w:rPr>
          <w:rFonts w:ascii="TH SarabunPSK" w:eastAsia="Calibri" w:hAnsi="TH SarabunPSK" w:cs="TH SarabunPSK"/>
          <w:sz w:val="32"/>
          <w:szCs w:val="32"/>
        </w:rPr>
      </w:pPr>
      <w:r w:rsidRPr="001A07B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A07B5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7D7B30" w:rsidRPr="006F62DC" w:rsidTr="007D7B30">
        <w:tc>
          <w:tcPr>
            <w:tcW w:w="999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1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2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คะแนน 3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</w:tr>
      <w:tr w:rsidR="007D7B30" w:rsidRPr="006F62DC" w:rsidTr="007D7B30">
        <w:tc>
          <w:tcPr>
            <w:tcW w:w="999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มีการดำเนินการ 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มีการดำเนินการ 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3 - 4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7D7B30" w:rsidRPr="006F62DC" w:rsidRDefault="007D7B30" w:rsidP="007D7B30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</w:rPr>
              <w:t xml:space="preserve">6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</w:t>
            </w:r>
          </w:p>
        </w:tc>
      </w:tr>
    </w:tbl>
    <w:p w:rsidR="008D3B02" w:rsidRPr="008D3B02" w:rsidRDefault="008D3B02" w:rsidP="008D3B02">
      <w:pPr>
        <w:contextualSpacing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AC183F" w:rsidRPr="001A07B5" w:rsidRDefault="00AC183F" w:rsidP="008D3B02">
      <w:pPr>
        <w:contextualSpacing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A07B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ผลการ</w:t>
      </w:r>
      <w:r w:rsidR="008D3B02" w:rsidRPr="001A07B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ดำเนินงาน</w:t>
      </w:r>
    </w:p>
    <w:tbl>
      <w:tblPr>
        <w:tblStyle w:val="a5"/>
        <w:tblW w:w="5000" w:type="pct"/>
        <w:tblLook w:val="04A0"/>
      </w:tblPr>
      <w:tblGrid>
        <w:gridCol w:w="653"/>
        <w:gridCol w:w="4586"/>
        <w:gridCol w:w="2498"/>
        <w:gridCol w:w="1954"/>
      </w:tblGrid>
      <w:tr w:rsidR="001D7A96" w:rsidRPr="00644AA4" w:rsidTr="001A07B5">
        <w:trPr>
          <w:tblHeader/>
        </w:trPr>
        <w:tc>
          <w:tcPr>
            <w:tcW w:w="336" w:type="pct"/>
          </w:tcPr>
          <w:p w:rsidR="001D7A96" w:rsidRPr="001D7A96" w:rsidRDefault="001D7A96" w:rsidP="001D7A96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366" w:type="pct"/>
          </w:tcPr>
          <w:p w:rsidR="001D7A96" w:rsidRPr="00644AA4" w:rsidRDefault="001D7A96" w:rsidP="00C0065F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289" w:type="pct"/>
          </w:tcPr>
          <w:p w:rsidR="001D7A96" w:rsidRPr="00644AA4" w:rsidRDefault="001D7A96" w:rsidP="00C0065F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1008" w:type="pct"/>
          </w:tcPr>
          <w:p w:rsidR="001D7A96" w:rsidRPr="00644AA4" w:rsidRDefault="001D7A96" w:rsidP="00C0065F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644AA4" w:rsidRDefault="001A4A3E" w:rsidP="001434E8">
            <w:pPr>
              <w:numPr>
                <w:ilvl w:val="0"/>
                <w:numId w:val="30"/>
              </w:numPr>
              <w:ind w:left="252" w:right="-43" w:hanging="252"/>
              <w:contextualSpacing/>
              <w:rPr>
                <w:rFonts w:ascii="TH SarabunPSK" w:eastAsia="Calibri" w:hAnsi="TH SarabunPSK" w:cs="TH SarabunPSK"/>
                <w:b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การจัดกิจกรรมพัฒนานิสิตในภาพรวมของคณะโดยให้นิสิตมีส่วนร่วมในการจัดทำแผนและการจัดกิจกรรม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6F62DC" w:rsidRDefault="001A4A3E" w:rsidP="00C0065F">
            <w:pPr>
              <w:ind w:left="162" w:hanging="16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  <w:p w:rsidR="001A4A3E" w:rsidRPr="006F62DC" w:rsidRDefault="001A4A3E" w:rsidP="001434E8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32" w:hanging="27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  <w:p w:rsidR="001A4A3E" w:rsidRPr="006F62DC" w:rsidRDefault="001A4A3E" w:rsidP="001434E8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32" w:hanging="27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ความรู้</w:t>
            </w:r>
          </w:p>
          <w:p w:rsidR="001A4A3E" w:rsidRPr="006F62DC" w:rsidRDefault="001A4A3E" w:rsidP="001434E8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32" w:hanging="27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ทักษะทางปัญญา</w:t>
            </w:r>
          </w:p>
          <w:p w:rsidR="001A4A3E" w:rsidRPr="006F62DC" w:rsidRDefault="001A4A3E" w:rsidP="001434E8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32" w:hanging="27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p w:rsidR="001A4A3E" w:rsidRPr="00C0065F" w:rsidRDefault="001A4A3E" w:rsidP="001434E8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432" w:hanging="27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การสื่อสารและการใช้เทคโนโลยีสารสนทศ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C0065F" w:rsidRDefault="001A4A3E" w:rsidP="00C0065F">
            <w:pPr>
              <w:ind w:left="252" w:hanging="25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จัดกิจกรรมให้ความรู้และทักษะการประกันคุณภาพแก่นิสิต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644AA4" w:rsidRDefault="001A4A3E" w:rsidP="00C0065F">
            <w:pPr>
              <w:ind w:left="252" w:hanging="27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583023" w:rsidRDefault="001A4A3E" w:rsidP="007C7E52">
            <w:pPr>
              <w:ind w:left="252" w:hanging="252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ประเมินความสำเร็จตามวัตถุประสงค์ของแผนการจัดกิจกรรมพัฒนานิสิต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07B5">
        <w:tc>
          <w:tcPr>
            <w:tcW w:w="336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366" w:type="pct"/>
          </w:tcPr>
          <w:p w:rsidR="001A4A3E" w:rsidRPr="00644AA4" w:rsidRDefault="001A4A3E" w:rsidP="007C7E52">
            <w:pPr>
              <w:ind w:left="252" w:right="-43" w:hanging="252"/>
              <w:rPr>
                <w:rFonts w:ascii="TH SarabunPSK" w:hAnsi="TH SarabunPSK" w:cs="TH SarabunPSK"/>
                <w:kern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F62D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นำผลการประเมินไปปรับปรุงแผนหรือปรับปรุงการจัดกิจกรรมเพื่อพัฒนานิสิต</w:t>
            </w:r>
          </w:p>
        </w:tc>
        <w:tc>
          <w:tcPr>
            <w:tcW w:w="1289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08" w:type="pct"/>
          </w:tcPr>
          <w:p w:rsidR="001A4A3E" w:rsidRPr="00644AA4" w:rsidRDefault="001A4A3E" w:rsidP="00C0065F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2A37E6" w:rsidRPr="001A07B5" w:rsidRDefault="002A37E6" w:rsidP="008D3B02">
      <w:pPr>
        <w:spacing w:before="60"/>
        <w:rPr>
          <w:rFonts w:ascii="TH SarabunPSK" w:hAnsi="TH SarabunPSK" w:cs="TH SarabunPSK"/>
          <w:sz w:val="30"/>
          <w:szCs w:val="30"/>
        </w:rPr>
      </w:pPr>
      <w:r w:rsidRPr="001A07B5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ผลการประเมินตนเองปี</w:t>
      </w:r>
      <w:r w:rsidRPr="001A07B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7C7E52" w:rsidTr="008D3B02">
        <w:trPr>
          <w:trHeight w:val="314"/>
        </w:trPr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1D7A9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1D7A9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1D7A9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1D7A9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7C7E52" w:rsidTr="008D3B02">
        <w:trPr>
          <w:trHeight w:val="152"/>
        </w:trPr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8D3B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8D3B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8D3B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8D3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C90317" w:rsidRPr="006F62DC" w:rsidRDefault="00C90317" w:rsidP="00C90317">
      <w:pPr>
        <w:rPr>
          <w:rFonts w:ascii="TH SarabunPSK" w:hAnsi="TH SarabunPSK" w:cs="TH SarabunPSK"/>
          <w:vanish/>
        </w:rPr>
      </w:pPr>
    </w:p>
    <w:p w:rsidR="00C90317" w:rsidRPr="006F62DC" w:rsidRDefault="00C90317" w:rsidP="00C90317">
      <w:pPr>
        <w:pStyle w:val="3"/>
        <w:shd w:val="clear" w:color="auto" w:fill="C2D69B"/>
        <w:spacing w:before="360"/>
        <w:jc w:val="center"/>
        <w:rPr>
          <w:rFonts w:ascii="TH SarabunPSK" w:hAnsi="TH SarabunPSK" w:cs="TH SarabunPSK"/>
          <w:sz w:val="36"/>
          <w:szCs w:val="36"/>
        </w:rPr>
      </w:pPr>
      <w:bookmarkStart w:id="10" w:name="_Toc294592463"/>
      <w:bookmarkStart w:id="11" w:name="_Toc416438233"/>
      <w:r w:rsidRPr="006F62DC">
        <w:rPr>
          <w:rFonts w:ascii="TH SarabunPSK" w:hAnsi="TH SarabunPSK" w:cs="TH SarabunPSK"/>
          <w:sz w:val="36"/>
          <w:szCs w:val="36"/>
          <w:cs/>
        </w:rPr>
        <w:t>องค์ประกอบที่ 2</w:t>
      </w:r>
      <w:r w:rsidRPr="006F62DC">
        <w:rPr>
          <w:rFonts w:ascii="TH SarabunPSK" w:hAnsi="TH SarabunPSK" w:cs="TH SarabunPSK"/>
          <w:sz w:val="36"/>
          <w:szCs w:val="36"/>
        </w:rPr>
        <w:t xml:space="preserve"> </w:t>
      </w:r>
      <w:r w:rsidRPr="006F62DC">
        <w:rPr>
          <w:rFonts w:ascii="TH SarabunPSK" w:hAnsi="TH SarabunPSK" w:cs="TH SarabunPSK"/>
          <w:sz w:val="36"/>
          <w:szCs w:val="36"/>
          <w:cs/>
        </w:rPr>
        <w:t>การ</w:t>
      </w:r>
      <w:bookmarkEnd w:id="10"/>
      <w:r w:rsidR="006D619D" w:rsidRPr="006F62DC">
        <w:rPr>
          <w:rFonts w:ascii="TH SarabunPSK" w:hAnsi="TH SarabunPSK" w:cs="TH SarabunPSK"/>
          <w:sz w:val="36"/>
          <w:szCs w:val="36"/>
          <w:cs/>
        </w:rPr>
        <w:t>วิจัย</w:t>
      </w:r>
      <w:bookmarkEnd w:id="11"/>
    </w:p>
    <w:p w:rsidR="00C90317" w:rsidRPr="006F62DC" w:rsidRDefault="00C90317" w:rsidP="006D619D">
      <w:pPr>
        <w:spacing w:before="240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ab/>
        <w:t xml:space="preserve">คณะ... มีผลการดำเนินงานในภาพรวม องค์ประกอบที่ 2 </w:t>
      </w:r>
      <w:r w:rsidR="006D619D" w:rsidRPr="006F62DC">
        <w:rPr>
          <w:rFonts w:ascii="TH SarabunPSK" w:hAnsi="TH SarabunPSK" w:cs="TH SarabunPSK"/>
          <w:color w:val="0000CC"/>
          <w:sz w:val="32"/>
          <w:szCs w:val="32"/>
          <w:cs/>
        </w:rPr>
        <w:t>การวิจัย</w:t>
      </w:r>
      <w:r w:rsidR="006D619D"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ตามตัวบ่งชี้ </w:t>
      </w:r>
      <w:proofErr w:type="spellStart"/>
      <w:r w:rsidRPr="006F62DC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19D" w:rsidRPr="006F62DC">
        <w:rPr>
          <w:rFonts w:ascii="TH SarabunPSK" w:hAnsi="TH SarabunPSK" w:cs="TH SarabunPSK"/>
          <w:sz w:val="32"/>
          <w:szCs w:val="32"/>
          <w:cs/>
        </w:rPr>
        <w:t>3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ตัวบ่งชี้</w:t>
      </w:r>
      <w:r w:rsidR="00F46668" w:rsidRPr="006F62DC">
        <w:rPr>
          <w:rFonts w:ascii="TH SarabunPSK" w:hAnsi="TH SarabunPSK" w:cs="TH SarabunPSK"/>
          <w:sz w:val="32"/>
          <w:szCs w:val="32"/>
          <w:cs/>
        </w:rPr>
        <w:t xml:space="preserve"> พบว่า มีผลการประเมินตนเอง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ได้คะแนนเฉลี่ย... ผลประเมินได้คุณภาพระดับ...</w:t>
      </w:r>
      <w:r w:rsidRPr="006F62DC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รายละเอียดดังต่อไปนี้</w:t>
      </w:r>
    </w:p>
    <w:p w:rsidR="006F62DC" w:rsidRDefault="006F62DC" w:rsidP="006F62DC">
      <w:pPr>
        <w:tabs>
          <w:tab w:val="left" w:pos="1800"/>
        </w:tabs>
        <w:ind w:left="1800" w:hanging="180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6F62DC" w:rsidRPr="006F62DC" w:rsidRDefault="006F62DC" w:rsidP="006F62DC">
      <w:pPr>
        <w:tabs>
          <w:tab w:val="left" w:pos="1800"/>
        </w:tabs>
        <w:ind w:left="1800" w:hanging="180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2.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6F62DC" w:rsidRPr="006F62DC" w:rsidRDefault="006F62DC" w:rsidP="006F62DC">
      <w:pPr>
        <w:tabs>
          <w:tab w:val="left" w:pos="1800"/>
        </w:tabs>
        <w:spacing w:before="120"/>
        <w:ind w:left="1800" w:hanging="1800"/>
        <w:rPr>
          <w:rFonts w:ascii="TH SarabunPSK" w:hAnsi="TH SarabunPSK" w:cs="TH SarabunPSK"/>
          <w:b/>
          <w:kern w:val="24"/>
          <w:sz w:val="32"/>
          <w:szCs w:val="32"/>
        </w:rPr>
      </w:pPr>
      <w:r w:rsidRPr="006F62DC">
        <w:rPr>
          <w:rFonts w:ascii="TH SarabunPSK" w:hAnsi="TH SarabunPSK" w:cs="TH SarabunPSK"/>
          <w:bCs/>
          <w:kern w:val="24"/>
          <w:sz w:val="32"/>
          <w:szCs w:val="32"/>
          <w:cs/>
        </w:rPr>
        <w:t>ชนิดของตัวบ่งชี้</w:t>
      </w:r>
      <w:r w:rsidRPr="006F62DC">
        <w:rPr>
          <w:rFonts w:ascii="TH SarabunPSK" w:hAnsi="TH SarabunPSK" w:cs="TH SarabunPSK"/>
          <w:bCs/>
          <w:kern w:val="24"/>
          <w:sz w:val="32"/>
          <w:szCs w:val="32"/>
        </w:rPr>
        <w:tab/>
      </w:r>
      <w:r w:rsidRPr="006F62DC">
        <w:rPr>
          <w:rFonts w:ascii="TH SarabunPSK" w:hAnsi="TH SarabunPSK" w:cs="TH SarabunPSK"/>
          <w:b/>
          <w:kern w:val="24"/>
          <w:sz w:val="32"/>
          <w:szCs w:val="32"/>
          <w:cs/>
        </w:rPr>
        <w:t>กระบวนการ</w:t>
      </w:r>
    </w:p>
    <w:p w:rsidR="006F62DC" w:rsidRPr="006F62DC" w:rsidRDefault="006F62DC" w:rsidP="001A07B5">
      <w:pPr>
        <w:tabs>
          <w:tab w:val="left" w:pos="216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3 - 4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2A37E6" w:rsidRDefault="002A37E6" w:rsidP="002A37E6">
      <w:pPr>
        <w:spacing w:before="120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ผลการ</w:t>
      </w:r>
      <w:r w:rsidR="007C7E52"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ดำเนินงาน</w:t>
      </w:r>
    </w:p>
    <w:tbl>
      <w:tblPr>
        <w:tblStyle w:val="a5"/>
        <w:tblW w:w="5000" w:type="pct"/>
        <w:tblLook w:val="04A0"/>
      </w:tblPr>
      <w:tblGrid>
        <w:gridCol w:w="652"/>
        <w:gridCol w:w="4112"/>
        <w:gridCol w:w="2944"/>
        <w:gridCol w:w="1983"/>
      </w:tblGrid>
      <w:tr w:rsidR="001D7A96" w:rsidRPr="00644AA4" w:rsidTr="001A4A3E">
        <w:trPr>
          <w:tblHeader/>
        </w:trPr>
        <w:tc>
          <w:tcPr>
            <w:tcW w:w="288" w:type="pct"/>
          </w:tcPr>
          <w:p w:rsidR="001D7A96" w:rsidRPr="001D7A96" w:rsidRDefault="001D7A96" w:rsidP="001D7A96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138" w:type="pct"/>
          </w:tcPr>
          <w:p w:rsidR="001D7A96" w:rsidRPr="00644AA4" w:rsidRDefault="001D7A96" w:rsidP="00644AA4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535" w:type="pct"/>
          </w:tcPr>
          <w:p w:rsidR="001D7A96" w:rsidRPr="00644AA4" w:rsidRDefault="001D7A96" w:rsidP="00644AA4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1039" w:type="pct"/>
          </w:tcPr>
          <w:p w:rsidR="001D7A96" w:rsidRPr="00644AA4" w:rsidRDefault="001D7A96" w:rsidP="00644AA4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1434E8">
            <w:pPr>
              <w:numPr>
                <w:ilvl w:val="0"/>
                <w:numId w:val="31"/>
              </w:numPr>
              <w:ind w:left="252" w:right="-43" w:hanging="270"/>
              <w:contextualSpacing/>
              <w:rPr>
                <w:rFonts w:ascii="TH SarabunPSK" w:eastAsia="Calibri" w:hAnsi="TH SarabunPSK" w:cs="TH SarabunPSK"/>
                <w:b/>
              </w:rPr>
            </w:pPr>
            <w:r w:rsidRPr="00644AA4">
              <w:rPr>
                <w:rFonts w:ascii="TH SarabunPSK" w:hAnsi="TH SarabunPSK" w:cs="TH SarabunPSK"/>
                <w:b/>
                <w:kern w:val="24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1434E8">
            <w:pPr>
              <w:numPr>
                <w:ilvl w:val="0"/>
                <w:numId w:val="31"/>
              </w:numPr>
              <w:ind w:left="252" w:hanging="252"/>
              <w:contextualSpacing/>
              <w:rPr>
                <w:rFonts w:ascii="TH SarabunPSK" w:hAnsi="TH SarabunPSK" w:cs="TH SarabunPSK"/>
                <w:b/>
                <w:kern w:val="24"/>
              </w:rPr>
            </w:pPr>
            <w:r w:rsidRPr="00644AA4">
              <w:rPr>
                <w:rFonts w:ascii="TH SarabunPSK" w:hAnsi="TH SarabunPSK" w:cs="TH SarabunPSK"/>
                <w:kern w:val="24"/>
                <w:cs/>
              </w:rPr>
              <w:t>สนับสนุน</w:t>
            </w:r>
            <w:proofErr w:type="spellStart"/>
            <w:r w:rsidRPr="00644AA4">
              <w:rPr>
                <w:rFonts w:ascii="TH SarabunPSK" w:hAnsi="TH SarabunPSK" w:cs="TH SarabunPSK"/>
                <w:kern w:val="24"/>
                <w:cs/>
              </w:rPr>
              <w:t>พันธ</w:t>
            </w:r>
            <w:proofErr w:type="spellEnd"/>
            <w:r w:rsidRPr="00644AA4">
              <w:rPr>
                <w:rFonts w:ascii="TH SarabunPSK" w:hAnsi="TH SarabunPSK" w:cs="TH SarabunPSK"/>
                <w:kern w:val="24"/>
                <w:cs/>
              </w:rPr>
              <w:t xml:space="preserve">กิจด้านการวิจัยหรืองานสร้างสรรค์ในประเด็นต่อไปนี้                                                                                                                                                    </w:t>
            </w:r>
          </w:p>
          <w:p w:rsidR="001A4A3E" w:rsidRPr="00644AA4" w:rsidRDefault="001A4A3E" w:rsidP="001434E8">
            <w:pPr>
              <w:numPr>
                <w:ilvl w:val="1"/>
                <w:numId w:val="23"/>
              </w:numPr>
              <w:tabs>
                <w:tab w:val="left" w:pos="2410"/>
              </w:tabs>
              <w:ind w:left="432" w:hanging="180"/>
              <w:contextualSpacing/>
              <w:rPr>
                <w:rFonts w:ascii="TH SarabunPSK" w:hAnsi="TH SarabunPSK" w:cs="TH SarabunPSK"/>
                <w:kern w:val="24"/>
              </w:rPr>
            </w:pPr>
            <w:r w:rsidRPr="00644AA4">
              <w:rPr>
                <w:rFonts w:ascii="TH SarabunPSK" w:hAnsi="TH SarabunPSK" w:cs="TH SarabunPSK"/>
                <w:kern w:val="24"/>
                <w:cs/>
              </w:rPr>
              <w:t>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1A4A3E" w:rsidRPr="00644AA4" w:rsidRDefault="001A4A3E" w:rsidP="001434E8">
            <w:pPr>
              <w:numPr>
                <w:ilvl w:val="1"/>
                <w:numId w:val="23"/>
              </w:numPr>
              <w:tabs>
                <w:tab w:val="left" w:pos="2410"/>
              </w:tabs>
              <w:ind w:left="432" w:hanging="180"/>
              <w:contextualSpacing/>
              <w:rPr>
                <w:rFonts w:ascii="TH SarabunPSK" w:hAnsi="TH SarabunPSK" w:cs="TH SarabunPSK"/>
                <w:kern w:val="24"/>
              </w:rPr>
            </w:pPr>
            <w:r w:rsidRPr="00644AA4">
              <w:rPr>
                <w:rFonts w:ascii="TH SarabunPSK" w:hAnsi="TH SarabunPSK" w:cs="TH SarabunPSK"/>
                <w:kern w:val="24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1A4A3E" w:rsidRPr="00644AA4" w:rsidRDefault="001A4A3E" w:rsidP="001434E8">
            <w:pPr>
              <w:numPr>
                <w:ilvl w:val="1"/>
                <w:numId w:val="23"/>
              </w:numPr>
              <w:tabs>
                <w:tab w:val="left" w:pos="2410"/>
              </w:tabs>
              <w:ind w:left="432" w:hanging="180"/>
              <w:contextualSpacing/>
              <w:rPr>
                <w:rFonts w:ascii="TH SarabunPSK" w:hAnsi="TH SarabunPSK" w:cs="TH SarabunPSK"/>
                <w:kern w:val="24"/>
              </w:rPr>
            </w:pPr>
            <w:r w:rsidRPr="00644AA4">
              <w:rPr>
                <w:rFonts w:ascii="TH SarabunPSK" w:hAnsi="TH SarabunPSK" w:cs="TH SarabunPSK"/>
                <w:kern w:val="24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1A4A3E" w:rsidRPr="00644AA4" w:rsidRDefault="001A4A3E" w:rsidP="00644AA4">
            <w:pPr>
              <w:ind w:left="432" w:right="-43" w:hanging="180"/>
              <w:rPr>
                <w:rFonts w:ascii="TH SarabunPSK" w:eastAsia="Calibri" w:hAnsi="TH SarabunPSK" w:cs="TH SarabunPSK"/>
                <w:bCs/>
              </w:rPr>
            </w:pPr>
            <w:r>
              <w:rPr>
                <w:rFonts w:ascii="TH SarabunPSK" w:hAnsi="TH SarabunPSK" w:cs="TH SarabunPSK" w:hint="cs"/>
                <w:kern w:val="24"/>
                <w:cs/>
              </w:rPr>
              <w:t xml:space="preserve">-  </w:t>
            </w:r>
            <w:r w:rsidRPr="00644AA4">
              <w:rPr>
                <w:rFonts w:ascii="TH SarabunPSK" w:hAnsi="TH SarabunPSK" w:cs="TH SarabunPSK"/>
                <w:kern w:val="24"/>
                <w:cs/>
              </w:rPr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644AA4">
              <w:rPr>
                <w:rFonts w:ascii="TH SarabunPSK" w:hAnsi="TH SarabunPSK" w:cs="TH SarabunPSK"/>
                <w:kern w:val="24"/>
              </w:rPr>
              <w:t>visiting professor)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7C7E52">
            <w:pPr>
              <w:tabs>
                <w:tab w:val="left" w:pos="1701"/>
              </w:tabs>
              <w:ind w:left="162" w:hanging="180"/>
              <w:contextualSpacing/>
              <w:jc w:val="thaiDistribute"/>
              <w:rPr>
                <w:rFonts w:ascii="TH SarabunPSK" w:hAnsi="TH SarabunPSK" w:cs="TH SarabunPSK"/>
                <w:kern w:val="24"/>
              </w:rPr>
            </w:pPr>
            <w:r w:rsidRPr="00644AA4">
              <w:rPr>
                <w:rFonts w:ascii="TH SarabunPSK" w:hAnsi="TH SarabunPSK" w:cs="TH SarabunPSK" w:hint="cs"/>
                <w:kern w:val="24"/>
                <w:cs/>
              </w:rPr>
              <w:t xml:space="preserve">3. </w:t>
            </w:r>
            <w:r w:rsidRPr="00644AA4">
              <w:rPr>
                <w:rFonts w:ascii="TH SarabunPSK" w:hAnsi="TH SarabunPSK" w:cs="TH SarabunPSK"/>
                <w:kern w:val="24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7C7E52">
            <w:pPr>
              <w:ind w:left="162" w:hanging="18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644AA4">
              <w:rPr>
                <w:rFonts w:ascii="TH SarabunPSK" w:hAnsi="TH SarabunPSK" w:cs="TH SarabunPSK" w:hint="cs"/>
                <w:kern w:val="24"/>
                <w:cs/>
              </w:rPr>
              <w:t xml:space="preserve">4. </w:t>
            </w:r>
            <w:r w:rsidRPr="00644AA4">
              <w:rPr>
                <w:rFonts w:ascii="TH SarabunPSK" w:hAnsi="TH SarabunPSK" w:cs="TH SarabunPSK"/>
                <w:kern w:val="24"/>
                <w:cs/>
              </w:rPr>
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7C7E52">
            <w:pPr>
              <w:ind w:left="162" w:right="-43" w:hanging="180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hAnsi="TH SarabunPSK" w:cs="TH SarabunPSK" w:hint="cs"/>
                <w:kern w:val="24"/>
                <w:cs/>
              </w:rPr>
              <w:t xml:space="preserve">5. </w:t>
            </w:r>
            <w:r w:rsidRPr="00644AA4">
              <w:rPr>
                <w:rFonts w:ascii="TH SarabunPSK" w:hAnsi="TH SarabunPSK" w:cs="TH SarabunPSK"/>
                <w:kern w:val="24"/>
                <w:cs/>
              </w:rPr>
              <w:t>มีการพัฒนาสมรรถนะอาจารย์และนักวิจัย มีการสร้างขวัญและกำลังใจ 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A4A3E">
        <w:tc>
          <w:tcPr>
            <w:tcW w:w="288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138" w:type="pct"/>
          </w:tcPr>
          <w:p w:rsidR="001A4A3E" w:rsidRPr="00644AA4" w:rsidRDefault="001A4A3E" w:rsidP="007C7E52">
            <w:pPr>
              <w:ind w:left="162" w:right="-43" w:hanging="180"/>
              <w:rPr>
                <w:rFonts w:ascii="TH SarabunPSK" w:hAnsi="TH SarabunPSK" w:cs="TH SarabunPSK"/>
                <w:kern w:val="24"/>
                <w:cs/>
              </w:rPr>
            </w:pPr>
            <w:r w:rsidRPr="00644AA4">
              <w:rPr>
                <w:rFonts w:ascii="TH SarabunPSK" w:hAnsi="TH SarabunPSK" w:cs="TH SarabunPSK" w:hint="cs"/>
                <w:kern w:val="24"/>
                <w:cs/>
              </w:rPr>
              <w:t xml:space="preserve">6. </w:t>
            </w:r>
            <w:r w:rsidRPr="00644AA4">
              <w:rPr>
                <w:rFonts w:ascii="TH SarabunPSK" w:hAnsi="TH SarabunPSK" w:cs="TH SarabunPSK"/>
                <w:kern w:val="24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535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39" w:type="pct"/>
          </w:tcPr>
          <w:p w:rsidR="001A4A3E" w:rsidRPr="00644AA4" w:rsidRDefault="001A4A3E" w:rsidP="00644AA4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2A37E6" w:rsidRPr="001A07B5" w:rsidRDefault="002A37E6" w:rsidP="001A07B5">
      <w:pPr>
        <w:spacing w:before="240"/>
        <w:rPr>
          <w:rFonts w:ascii="TH SarabunPSK" w:hAnsi="TH SarabunPSK" w:cs="TH SarabunPSK"/>
          <w:sz w:val="32"/>
          <w:szCs w:val="32"/>
        </w:rPr>
      </w:pPr>
      <w:r w:rsidRPr="001A07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Pr="001A0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2A37E6" w:rsidRPr="007C7E52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2A37E6" w:rsidRPr="007C7E52" w:rsidRDefault="002A37E6" w:rsidP="002A37E6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2A37E6" w:rsidRPr="007C7E52" w:rsidTr="002A37E6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7E6" w:rsidRPr="007C7E52" w:rsidRDefault="002A37E6" w:rsidP="002A37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C7E52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6F62DC" w:rsidRPr="006F62DC" w:rsidRDefault="006F62DC" w:rsidP="006F62DC">
      <w:pPr>
        <w:rPr>
          <w:rFonts w:ascii="TH SarabunPSK" w:hAnsi="TH SarabunPSK" w:cs="TH SarabunPSK"/>
          <w:b/>
          <w:bCs/>
          <w:kern w:val="24"/>
          <w:sz w:val="32"/>
          <w:szCs w:val="32"/>
          <w:cs/>
        </w:rPr>
      </w:pPr>
    </w:p>
    <w:p w:rsidR="00644AA4" w:rsidRDefault="00644AA4">
      <w:pPr>
        <w:rPr>
          <w:rFonts w:ascii="TH SarabunPSK" w:hAnsi="TH SarabunPSK" w:cs="TH SarabunPSK"/>
          <w:b/>
          <w:bCs/>
          <w:kern w:val="2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br w:type="page"/>
      </w:r>
    </w:p>
    <w:p w:rsidR="006F62DC" w:rsidRPr="006F62DC" w:rsidRDefault="006F62DC" w:rsidP="006F62DC">
      <w:pPr>
        <w:tabs>
          <w:tab w:val="left" w:pos="1800"/>
        </w:tabs>
        <w:ind w:right="-345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</w:rPr>
        <w:t>2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</w:rPr>
        <w:tab/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</w:r>
    </w:p>
    <w:p w:rsidR="006F62DC" w:rsidRPr="006F62DC" w:rsidRDefault="006F62DC" w:rsidP="006F62DC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ชนิดชองตัวบ่งชี้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</w:rPr>
        <w:tab/>
      </w:r>
      <w:r w:rsidRPr="006F62DC">
        <w:rPr>
          <w:rFonts w:ascii="TH SarabunPSK" w:hAnsi="TH SarabunPSK" w:cs="TH SarabunPSK"/>
          <w:kern w:val="24"/>
          <w:sz w:val="32"/>
          <w:szCs w:val="32"/>
          <w:cs/>
        </w:rPr>
        <w:t>ปัจจัยนำเข้า</w:t>
      </w:r>
    </w:p>
    <w:p w:rsidR="006F62DC" w:rsidRPr="006F62DC" w:rsidRDefault="006F62DC" w:rsidP="00681B6B">
      <w:pPr>
        <w:tabs>
          <w:tab w:val="left" w:pos="1701"/>
        </w:tabs>
        <w:spacing w:before="12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เกณฑ์การประเมิน</w:t>
      </w:r>
      <w:r w:rsidRPr="006F62DC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</w:p>
    <w:p w:rsidR="006F62DC" w:rsidRPr="006F62DC" w:rsidRDefault="006F62DC" w:rsidP="00227F73">
      <w:pPr>
        <w:tabs>
          <w:tab w:val="left" w:pos="720"/>
          <w:tab w:val="left" w:pos="1418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 xml:space="preserve">โดยการแปลงจำนวนเงินต่อจำนวนอาจารย์ประจำและนักวิจัยประจำเป็นคะแนนระหว่าง </w:t>
      </w:r>
      <w:r w:rsidRPr="006F62DC">
        <w:rPr>
          <w:rFonts w:ascii="TH SarabunPSK" w:eastAsia="Calibri" w:hAnsi="TH SarabunPSK" w:cs="TH SarabunPSK"/>
          <w:spacing w:val="-6"/>
          <w:sz w:val="32"/>
          <w:szCs w:val="32"/>
        </w:rPr>
        <w:t xml:space="preserve">0 – 5 </w:t>
      </w:r>
    </w:p>
    <w:p w:rsidR="006F62DC" w:rsidRPr="00B16B48" w:rsidRDefault="00035194" w:rsidP="00035194">
      <w:pPr>
        <w:tabs>
          <w:tab w:val="left" w:pos="720"/>
          <w:tab w:val="left" w:pos="2160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F62DC" w:rsidRPr="00B16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เกณฑ์เฉพาะคณะที่อยู่ในกลุ่ม  ค</w:t>
      </w:r>
      <w:r w:rsidR="006F62DC" w:rsidRPr="00B16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="006F62DC" w:rsidRPr="00B16B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 ง  </w:t>
      </w:r>
      <w:r w:rsidR="006F62DC" w:rsidRPr="00B16B48">
        <w:rPr>
          <w:rFonts w:ascii="TH SarabunPSK" w:eastAsia="Calibri" w:hAnsi="TH SarabunPSK" w:cs="TH SarabunPSK"/>
          <w:sz w:val="32"/>
          <w:szCs w:val="32"/>
          <w:cs/>
        </w:rPr>
        <w:t>จำแนกเป็น 3 กลุ่มสาขาวิชา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:rsidR="006F62DC" w:rsidRPr="00035194" w:rsidRDefault="006F62DC" w:rsidP="00681B6B">
      <w:pPr>
        <w:pStyle w:val="af"/>
        <w:numPr>
          <w:ilvl w:val="0"/>
          <w:numId w:val="18"/>
        </w:numPr>
        <w:tabs>
          <w:tab w:val="left" w:pos="720"/>
        </w:tabs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519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6F62DC" w:rsidRPr="006F62DC" w:rsidRDefault="006F62DC" w:rsidP="00035194">
      <w:pPr>
        <w:tabs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519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 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220,000 บาทขึ้นไปต่อคน</w:t>
      </w:r>
    </w:p>
    <w:p w:rsidR="006F62DC" w:rsidRPr="00035194" w:rsidRDefault="006F62DC" w:rsidP="00681B6B">
      <w:pPr>
        <w:pStyle w:val="af"/>
        <w:numPr>
          <w:ilvl w:val="0"/>
          <w:numId w:val="18"/>
        </w:numPr>
        <w:tabs>
          <w:tab w:val="left" w:pos="720"/>
        </w:tabs>
        <w:spacing w:before="60"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519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6F62DC" w:rsidRPr="006F62DC" w:rsidRDefault="006F62DC" w:rsidP="00035194">
      <w:pPr>
        <w:tabs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03519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3519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 = 18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0,000 บาทขึ้นไปต่อคน </w:t>
      </w:r>
    </w:p>
    <w:p w:rsidR="006F62DC" w:rsidRPr="00035194" w:rsidRDefault="006F62DC" w:rsidP="00681B6B">
      <w:pPr>
        <w:pStyle w:val="af"/>
        <w:numPr>
          <w:ilvl w:val="0"/>
          <w:numId w:val="18"/>
        </w:numPr>
        <w:tabs>
          <w:tab w:val="left" w:pos="720"/>
        </w:tabs>
        <w:spacing w:before="60"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519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6F62DC" w:rsidRPr="006F62DC" w:rsidRDefault="006F62DC" w:rsidP="00035194">
      <w:pPr>
        <w:tabs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519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 กำหนดให้เป็นคะแนนเต็ม 5  </w:t>
      </w:r>
      <w:r w:rsidRPr="006F62DC">
        <w:rPr>
          <w:rFonts w:ascii="TH SarabunPSK" w:eastAsia="Calibri" w:hAnsi="TH SarabunPSK" w:cs="TH SarabunPSK"/>
          <w:sz w:val="32"/>
          <w:szCs w:val="32"/>
        </w:rPr>
        <w:t>= 100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,000 บาทขึ้นไปต่อคน </w:t>
      </w:r>
    </w:p>
    <w:p w:rsidR="006F62DC" w:rsidRPr="006F62DC" w:rsidRDefault="006F62DC" w:rsidP="006F62DC">
      <w:pPr>
        <w:tabs>
          <w:tab w:val="left" w:pos="1701"/>
        </w:tabs>
        <w:spacing w:before="240" w:after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F62DC" w:rsidRPr="006F62DC" w:rsidRDefault="006F62DC" w:rsidP="001434E8">
      <w:pPr>
        <w:numPr>
          <w:ilvl w:val="1"/>
          <w:numId w:val="25"/>
        </w:numPr>
        <w:tabs>
          <w:tab w:val="clear" w:pos="1800"/>
          <w:tab w:val="left" w:pos="450"/>
        </w:tabs>
        <w:spacing w:after="120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tbl>
      <w:tblPr>
        <w:tblStyle w:val="a5"/>
        <w:tblW w:w="0" w:type="auto"/>
        <w:jc w:val="center"/>
        <w:tblLook w:val="04A0"/>
      </w:tblPr>
      <w:tblGrid>
        <w:gridCol w:w="6679"/>
      </w:tblGrid>
      <w:tr w:rsidR="006F62DC" w:rsidRPr="006F62DC" w:rsidTr="00644AA4">
        <w:trPr>
          <w:jc w:val="center"/>
        </w:trPr>
        <w:tc>
          <w:tcPr>
            <w:tcW w:w="6679" w:type="dxa"/>
          </w:tcPr>
          <w:p w:rsidR="006F62DC" w:rsidRPr="006F62DC" w:rsidRDefault="006F62DC" w:rsidP="006F62DC">
            <w:pPr>
              <w:tabs>
                <w:tab w:val="left" w:pos="1276"/>
              </w:tabs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2DC">
              <w:rPr>
                <w:rFonts w:ascii="TH SarabunPSK" w:hAnsi="TH SarabunPSK" w:cs="TH SarabunPSK"/>
                <w:position w:val="-12"/>
                <w:sz w:val="32"/>
                <w:szCs w:val="32"/>
                <w:cs/>
              </w:rPr>
              <w:object w:dxaOrig="2580" w:dyaOrig="340">
                <v:shape id="_x0000_i1035" type="#_x0000_t75" style="width:129pt;height:16.5pt" o:ole="">
                  <v:imagedata r:id="rId29" o:title=""/>
                </v:shape>
                <o:OLEObject Type="Embed" ProgID="Equation.3" ShapeID="_x0000_i1035" DrawAspect="Content" ObjectID="_1491141974" r:id="rId30"/>
              </w:object>
            </w:r>
            <w:r w:rsidRPr="006F62DC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3640" w:dyaOrig="620">
                <v:shape id="_x0000_i1036" type="#_x0000_t75" style="width:182.25pt;height:31.5pt" o:ole="">
                  <v:imagedata r:id="rId31" o:title=""/>
                </v:shape>
                <o:OLEObject Type="Embed" ProgID="Equation.3" ShapeID="_x0000_i1036" DrawAspect="Content" ObjectID="_1491141975" r:id="rId32"/>
              </w:objec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A682C" w:rsidRPr="006F62DC">
              <w:rPr>
                <w:rFonts w:ascii="TH SarabunPSK" w:eastAsia="Calibri" w:hAnsi="TH SarabunPSK" w:cs="TH SarabunPSK"/>
                <w:sz w:val="32"/>
                <w:szCs w:val="32"/>
              </w:rPr>
              <w:fldChar w:fldCharType="begin"/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TH SarabunPSK" w:cs="TH SarabunPSK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m:t>จำนวนเงินสนับสนุนงานวิจัยฯจากภายในและภายนอก</m:t>
                  </m:r>
                </m:num>
                <m:den>
                  <m:r>
                    <m:rPr>
                      <m:sty m:val="p"/>
                    </m:rPr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m:t>จำนวนอาจารย์ประจำและนักวิจัย</m:t>
                  </m:r>
                </m:den>
              </m:f>
            </m:oMath>
            <w:r w:rsidR="00AA682C" w:rsidRPr="006F62DC">
              <w:rPr>
                <w:rFonts w:ascii="TH SarabunPSK" w:eastAsia="Calibri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6F62DC" w:rsidRPr="006F62DC" w:rsidRDefault="006F62DC" w:rsidP="00227F73">
      <w:pPr>
        <w:numPr>
          <w:ilvl w:val="1"/>
          <w:numId w:val="25"/>
        </w:numPr>
        <w:tabs>
          <w:tab w:val="left" w:pos="284"/>
        </w:tabs>
        <w:spacing w:before="120" w:after="120"/>
        <w:ind w:left="0" w:firstLine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แปลงจำนวนเงินที่คำนวณได้ในข้อ 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Style w:val="a5"/>
        <w:tblW w:w="0" w:type="auto"/>
        <w:jc w:val="center"/>
        <w:tblLook w:val="04A0"/>
      </w:tblPr>
      <w:tblGrid>
        <w:gridCol w:w="6679"/>
      </w:tblGrid>
      <w:tr w:rsidR="006F62DC" w:rsidRPr="006F62DC" w:rsidTr="00644AA4">
        <w:trPr>
          <w:jc w:val="center"/>
        </w:trPr>
        <w:tc>
          <w:tcPr>
            <w:tcW w:w="6679" w:type="dxa"/>
          </w:tcPr>
          <w:p w:rsidR="006F62DC" w:rsidRPr="006F62DC" w:rsidRDefault="006F62DC" w:rsidP="006F62DC">
            <w:pPr>
              <w:tabs>
                <w:tab w:val="left" w:pos="1276"/>
              </w:tabs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2DC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260" w:dyaOrig="300">
                <v:shape id="_x0000_i1037" type="#_x0000_t75" style="width:63pt;height:15pt" o:ole="">
                  <v:imagedata r:id="rId33" o:title=""/>
                </v:shape>
                <o:OLEObject Type="Embed" ProgID="Equation.3" ShapeID="_x0000_i1037" DrawAspect="Content" ObjectID="_1491141976" r:id="rId34"/>
              </w:object>
            </w:r>
            <w:r w:rsidRPr="006F62DC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4840" w:dyaOrig="700">
                <v:shape id="_x0000_i1038" type="#_x0000_t75" style="width:242.25pt;height:35.25pt" o:ole="">
                  <v:imagedata r:id="rId35" o:title=""/>
                </v:shape>
                <o:OLEObject Type="Embed" ProgID="Equation.3" ShapeID="_x0000_i1038" DrawAspect="Content" ObjectID="_1491141977" r:id="rId36"/>
              </w:object>
            </w:r>
          </w:p>
        </w:tc>
      </w:tr>
    </w:tbl>
    <w:p w:rsidR="00AC183F" w:rsidRPr="00644AA4" w:rsidRDefault="00AC183F" w:rsidP="006F62DC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6F62DC" w:rsidRPr="006F62DC" w:rsidRDefault="006F62DC" w:rsidP="006F62DC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สรุปคะแนนที่ได้ในระดับคณะ</w:t>
      </w:r>
    </w:p>
    <w:p w:rsidR="006F62DC" w:rsidRPr="006F62DC" w:rsidRDefault="006F62DC" w:rsidP="006F62D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>คะแนนที่ได้ในระดับคณะ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ค่าเฉลี่ยของคะแนนที่ได้ของทุกกสาขาวิชาในคณะ</w:t>
      </w:r>
    </w:p>
    <w:p w:rsidR="00AC183F" w:rsidRPr="00056C8F" w:rsidRDefault="00AC183F" w:rsidP="00AC183F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AC183F" w:rsidRDefault="00AC183F" w:rsidP="00AC183F">
      <w:pPr>
        <w:contextualSpacing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C183F" w:rsidRDefault="00AC183F" w:rsidP="00AC183F">
      <w:pPr>
        <w:contextualSpacing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44AA4" w:rsidRPr="00461C38" w:rsidRDefault="00644AA4" w:rsidP="00644AA4">
      <w:pPr>
        <w:spacing w:before="120"/>
        <w:rPr>
          <w:rFonts w:ascii="TH SarabunPSK" w:hAnsi="TH SarabunPSK" w:cs="TH SarabunPSK"/>
          <w:sz w:val="30"/>
          <w:szCs w:val="30"/>
        </w:rPr>
      </w:pPr>
      <w:r w:rsidRPr="00461C3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ผลการประเมินตนเองปี</w:t>
      </w:r>
      <w:r w:rsidRPr="00461C3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644AA4" w:rsidRPr="00461C38" w:rsidTr="00644AA4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644AA4" w:rsidRPr="00461C38" w:rsidRDefault="00644AA4" w:rsidP="00644AA4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461C38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เป้าหมาย</w:t>
            </w:r>
            <w:r w:rsidRPr="00461C38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644AA4" w:rsidRPr="00461C38" w:rsidRDefault="00644AA4" w:rsidP="00644AA4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461C38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644AA4" w:rsidRPr="00461C38" w:rsidRDefault="00644AA4" w:rsidP="00644AA4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461C38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644AA4" w:rsidRPr="00461C38" w:rsidRDefault="00644AA4" w:rsidP="00644AA4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461C38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บรรลุเป้าหมาย</w:t>
            </w:r>
          </w:p>
        </w:tc>
      </w:tr>
      <w:tr w:rsidR="00644AA4" w:rsidRPr="00461C38" w:rsidTr="00644AA4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AA4" w:rsidRPr="00461C38" w:rsidRDefault="00644AA4" w:rsidP="00644A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AA4" w:rsidRPr="00461C38" w:rsidRDefault="00644AA4" w:rsidP="00644A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AA4" w:rsidRPr="00461C38" w:rsidRDefault="00644AA4" w:rsidP="00644AA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AA4" w:rsidRPr="00461C38" w:rsidRDefault="00644AA4" w:rsidP="00644AA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1C38">
              <w:rPr>
                <w:rFonts w:ascii="TH SarabunPSK" w:hAnsi="TH SarabunPSK" w:cs="TH SarabunPSK"/>
                <w:sz w:val="30"/>
                <w:szCs w:val="30"/>
                <w:cs/>
              </w:rPr>
              <w:t>บรรลุเป้าหมาย</w:t>
            </w:r>
          </w:p>
        </w:tc>
      </w:tr>
    </w:tbl>
    <w:p w:rsidR="006F62DC" w:rsidRPr="006F62DC" w:rsidRDefault="006F62DC" w:rsidP="00227F73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br w:type="page"/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</w:t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3</w:t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</w:p>
    <w:p w:rsidR="006F62DC" w:rsidRPr="006F62DC" w:rsidRDefault="006F62DC" w:rsidP="006F62DC">
      <w:pPr>
        <w:tabs>
          <w:tab w:val="left" w:pos="1800"/>
        </w:tabs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ผลผลิต</w:t>
      </w:r>
    </w:p>
    <w:p w:rsidR="006F62DC" w:rsidRPr="006F62DC" w:rsidRDefault="006F62DC" w:rsidP="006F62DC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A346D" w:rsidRDefault="006F62DC" w:rsidP="004A346D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</w:t>
      </w:r>
      <w:r w:rsidRPr="006F62DC">
        <w:rPr>
          <w:rFonts w:ascii="TH SarabunPSK" w:eastAsia="Calibri" w:hAnsi="TH SarabunPSK" w:cs="TH SarabunPSK"/>
          <w:spacing w:val="-6"/>
          <w:sz w:val="32"/>
          <w:szCs w:val="32"/>
        </w:rPr>
        <w:t>0 – 5</w:t>
      </w:r>
      <w:r w:rsidR="004A346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p w:rsidR="004A346D" w:rsidRPr="00B16B48" w:rsidRDefault="004A346D" w:rsidP="004A346D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16B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เกณฑ์เฉพาะคณะที่อยู่ในกลุ่ม  ค</w:t>
      </w:r>
      <w:r w:rsidRPr="00B16B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B16B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 ง  </w:t>
      </w:r>
      <w:r w:rsidRPr="00B16B48">
        <w:rPr>
          <w:rFonts w:ascii="TH SarabunPSK" w:eastAsia="Calibri" w:hAnsi="TH SarabunPSK" w:cs="TH SarabunPSK"/>
          <w:sz w:val="32"/>
          <w:szCs w:val="32"/>
          <w:cs/>
        </w:rPr>
        <w:t>จำแนกเป็น 3 กลุ่มสาขาวิชา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:rsidR="006F62DC" w:rsidRPr="00644AA4" w:rsidRDefault="006F62DC" w:rsidP="001434E8">
      <w:pPr>
        <w:pStyle w:val="af"/>
        <w:numPr>
          <w:ilvl w:val="0"/>
          <w:numId w:val="18"/>
        </w:numPr>
        <w:tabs>
          <w:tab w:val="left" w:pos="720"/>
          <w:tab w:val="left" w:pos="1440"/>
        </w:tabs>
        <w:spacing w:after="0" w:line="240" w:lineRule="auto"/>
        <w:ind w:left="100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4AA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วิทยาศาสตร์และเทคโนโลยี</w:t>
      </w:r>
    </w:p>
    <w:p w:rsidR="006F62DC" w:rsidRPr="006F62DC" w:rsidRDefault="006F62DC" w:rsidP="006F62DC">
      <w:pPr>
        <w:tabs>
          <w:tab w:val="left" w:pos="720"/>
          <w:tab w:val="left" w:pos="1440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 ที่กำหนดไว้เป็นคะแนนเต็ม 5 </w:t>
      </w:r>
      <w:r w:rsidRPr="006F62DC">
        <w:rPr>
          <w:rFonts w:ascii="TH SarabunPSK" w:eastAsia="Calibri" w:hAnsi="TH SarabunPSK" w:cs="TH SarabunPSK"/>
          <w:sz w:val="32"/>
          <w:szCs w:val="32"/>
        </w:rPr>
        <w:t>=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60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6F62DC" w:rsidRPr="006F62DC" w:rsidRDefault="006F62DC" w:rsidP="006F62DC">
      <w:pPr>
        <w:tabs>
          <w:tab w:val="left" w:pos="72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วิทยาศาสตร์สุขภาพ</w:t>
      </w:r>
    </w:p>
    <w:p w:rsidR="006F62DC" w:rsidRPr="006F62DC" w:rsidRDefault="006F62DC" w:rsidP="006F62DC">
      <w:pPr>
        <w:tabs>
          <w:tab w:val="left" w:pos="72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ร้อยละของผลรวมถ่วงน้ำหนักของผลงานทางวิชาการของอาจารย์ประจำและนักวิจัย ที่กำหนดไว้เป็นคะแนนเต็ม 5 </w:t>
      </w:r>
      <w:r w:rsidRPr="006F62DC">
        <w:rPr>
          <w:rFonts w:ascii="TH SarabunPSK" w:eastAsia="Calibri" w:hAnsi="TH SarabunPSK" w:cs="TH SarabunPSK"/>
          <w:sz w:val="32"/>
          <w:szCs w:val="32"/>
        </w:rPr>
        <w:t>=</w:t>
      </w:r>
      <w:proofErr w:type="spellStart"/>
      <w:r w:rsidRPr="006F62DC">
        <w:rPr>
          <w:rFonts w:ascii="TH SarabunPSK" w:eastAsia="Calibri" w:hAnsi="TH SarabunPSK" w:cs="TH SarabunPSK"/>
          <w:sz w:val="32"/>
          <w:szCs w:val="32"/>
          <w:cs/>
        </w:rPr>
        <w:t>ร้</w:t>
      </w:r>
      <w:proofErr w:type="spellEnd"/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6F62DC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ละ </w:t>
      </w:r>
      <w:r w:rsidRPr="006F62DC">
        <w:rPr>
          <w:rFonts w:ascii="TH SarabunPSK" w:eastAsia="Calibri" w:hAnsi="TH SarabunPSK" w:cs="TH SarabunPSK"/>
          <w:sz w:val="32"/>
          <w:szCs w:val="32"/>
        </w:rPr>
        <w:t>60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6F62DC" w:rsidRPr="006F62DC" w:rsidRDefault="006F62DC" w:rsidP="006F62DC">
      <w:pPr>
        <w:tabs>
          <w:tab w:val="left" w:pos="72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มนุษยศาสตร์และสังคมศาสตร์</w:t>
      </w:r>
    </w:p>
    <w:p w:rsidR="006F62DC" w:rsidRPr="006F62DC" w:rsidRDefault="006F62DC" w:rsidP="006F62DC">
      <w:pPr>
        <w:tabs>
          <w:tab w:val="left" w:pos="720"/>
          <w:tab w:val="left" w:pos="1440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ร้อยละของผลรวมถ่วงน้ำหนักของผลงานทางวิชาการของอาจารย์ประจำและนักวิจัย ที่กำหนดไว้เป็นคะแนนเต็ม 5 </w:t>
      </w:r>
      <w:r w:rsidRPr="006F62DC">
        <w:rPr>
          <w:rFonts w:ascii="TH SarabunPSK" w:eastAsia="Calibri" w:hAnsi="TH SarabunPSK" w:cs="TH SarabunPSK"/>
          <w:sz w:val="32"/>
          <w:szCs w:val="32"/>
        </w:rPr>
        <w:t>=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</w:t>
      </w:r>
      <w:r w:rsidRPr="006F62DC">
        <w:rPr>
          <w:rFonts w:ascii="TH SarabunPSK" w:eastAsia="Calibri" w:hAnsi="TH SarabunPSK" w:cs="TH SarabunPSK"/>
          <w:sz w:val="32"/>
          <w:szCs w:val="32"/>
        </w:rPr>
        <w:t>40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6F62DC" w:rsidRPr="006F62DC" w:rsidRDefault="006F62DC" w:rsidP="006F62DC">
      <w:pPr>
        <w:tabs>
          <w:tab w:val="left" w:pos="2160"/>
        </w:tabs>
        <w:spacing w:before="3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6F62DC" w:rsidRPr="006F62DC" w:rsidRDefault="006F62DC" w:rsidP="00227F73">
      <w:pPr>
        <w:tabs>
          <w:tab w:val="left" w:pos="2160"/>
        </w:tabs>
        <w:ind w:left="360" w:hanging="360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ab/>
        <w:t>คำนวณค่าร้อยละของผลรวมถ่วงน้ำหนักของ</w:t>
      </w:r>
      <w:r w:rsidRPr="006F62DC">
        <w:rPr>
          <w:rFonts w:ascii="TH SarabunPSK" w:eastAsia="Calibri" w:hAnsi="TH SarabunPSK" w:cs="TH SarabunPSK"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ตามสูตร</w:t>
      </w:r>
    </w:p>
    <w:tbl>
      <w:tblPr>
        <w:tblStyle w:val="a5"/>
        <w:tblW w:w="0" w:type="auto"/>
        <w:jc w:val="center"/>
        <w:tblInd w:w="198" w:type="dxa"/>
        <w:tblLook w:val="04A0"/>
      </w:tblPr>
      <w:tblGrid>
        <w:gridCol w:w="6481"/>
      </w:tblGrid>
      <w:tr w:rsidR="006F62DC" w:rsidRPr="006F62DC" w:rsidTr="005363DE">
        <w:trPr>
          <w:trHeight w:val="977"/>
          <w:jc w:val="center"/>
        </w:trPr>
        <w:tc>
          <w:tcPr>
            <w:tcW w:w="6481" w:type="dxa"/>
          </w:tcPr>
          <w:p w:rsidR="006F62DC" w:rsidRPr="006F62DC" w:rsidRDefault="006F62DC" w:rsidP="006F62DC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2DC">
              <w:rPr>
                <w:rFonts w:ascii="TH SarabunPSK" w:hAnsi="TH SarabunPSK" w:cs="TH SarabunPSK"/>
                <w:b/>
                <w:bCs/>
                <w:position w:val="-24"/>
                <w:sz w:val="32"/>
                <w:szCs w:val="32"/>
                <w:cs/>
              </w:rPr>
              <w:object w:dxaOrig="5960" w:dyaOrig="620">
                <v:shape id="_x0000_i1039" type="#_x0000_t75" style="width:303pt;height:31.5pt" o:ole="">
                  <v:imagedata r:id="rId37" o:title=""/>
                </v:shape>
                <o:OLEObject Type="Embed" ProgID="Equation.3" ShapeID="_x0000_i1039" DrawAspect="Content" ObjectID="_1491141978" r:id="rId38"/>
              </w:object>
            </w:r>
          </w:p>
        </w:tc>
      </w:tr>
    </w:tbl>
    <w:p w:rsidR="006F62DC" w:rsidRPr="006F62DC" w:rsidRDefault="006F62DC" w:rsidP="005363DE">
      <w:pPr>
        <w:tabs>
          <w:tab w:val="left" w:pos="216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6F62DC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Style w:val="a5"/>
        <w:tblW w:w="0" w:type="auto"/>
        <w:jc w:val="center"/>
        <w:tblLook w:val="04A0"/>
      </w:tblPr>
      <w:tblGrid>
        <w:gridCol w:w="6679"/>
      </w:tblGrid>
      <w:tr w:rsidR="006F62DC" w:rsidRPr="006F62DC" w:rsidTr="005363DE">
        <w:trPr>
          <w:jc w:val="center"/>
        </w:trPr>
        <w:tc>
          <w:tcPr>
            <w:tcW w:w="6679" w:type="dxa"/>
          </w:tcPr>
          <w:p w:rsidR="006F62DC" w:rsidRPr="006F62DC" w:rsidRDefault="006F62DC" w:rsidP="006F62DC">
            <w:pPr>
              <w:tabs>
                <w:tab w:val="left" w:pos="1276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2DC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260" w:dyaOrig="300">
                <v:shape id="_x0000_i1040" type="#_x0000_t75" style="width:63pt;height:15pt" o:ole="">
                  <v:imagedata r:id="rId33" o:title=""/>
                </v:shape>
                <o:OLEObject Type="Embed" ProgID="Equation.3" ShapeID="_x0000_i1040" DrawAspect="Content" ObjectID="_1491141979" r:id="rId39"/>
              </w:object>
            </w:r>
            <w:r w:rsidRPr="006F62DC">
              <w:rPr>
                <w:rFonts w:ascii="TH SarabunPSK" w:hAnsi="TH SarabunPSK" w:cs="TH SarabunPSK"/>
                <w:position w:val="-68"/>
                <w:sz w:val="32"/>
                <w:szCs w:val="32"/>
                <w:cs/>
              </w:rPr>
              <w:object w:dxaOrig="4560" w:dyaOrig="1440">
                <v:shape id="_x0000_i1041" type="#_x0000_t75" style="width:228.75pt;height:1in" o:ole="">
                  <v:imagedata r:id="rId40" o:title=""/>
                </v:shape>
                <o:OLEObject Type="Embed" ProgID="Equation.3" ShapeID="_x0000_i1041" DrawAspect="Content" ObjectID="_1491141980" r:id="rId41"/>
              </w:object>
            </w:r>
          </w:p>
        </w:tc>
      </w:tr>
    </w:tbl>
    <w:p w:rsidR="00AC183F" w:rsidRPr="00056C8F" w:rsidRDefault="00AC183F" w:rsidP="005363DE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AC183F" w:rsidRDefault="00AC183F" w:rsidP="00AC183F">
      <w:pPr>
        <w:contextualSpacing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C183F" w:rsidRDefault="00AC183F" w:rsidP="00AC183F">
      <w:pPr>
        <w:contextualSpacing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5363DE" w:rsidRPr="008C3D4E" w:rsidRDefault="005363DE" w:rsidP="005363DE">
      <w:pPr>
        <w:spacing w:before="120"/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5363DE" w:rsidRPr="003B210E" w:rsidTr="005363D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5363DE" w:rsidRPr="003B210E" w:rsidTr="005363D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C90317" w:rsidRPr="006F62DC" w:rsidRDefault="00C90317" w:rsidP="00C90317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12" w:name="_Toc294592464"/>
      <w:bookmarkStart w:id="13" w:name="_Toc416438234"/>
      <w:r w:rsidRPr="006F62DC">
        <w:rPr>
          <w:rFonts w:ascii="TH SarabunPSK" w:hAnsi="TH SarabunPSK" w:cs="TH SarabunPSK"/>
          <w:sz w:val="36"/>
          <w:szCs w:val="36"/>
          <w:cs/>
        </w:rPr>
        <w:lastRenderedPageBreak/>
        <w:t>องค์ประกอบที่ 3</w:t>
      </w:r>
      <w:r w:rsidRPr="006F62DC">
        <w:rPr>
          <w:rFonts w:ascii="TH SarabunPSK" w:hAnsi="TH SarabunPSK" w:cs="TH SarabunPSK"/>
          <w:sz w:val="36"/>
          <w:szCs w:val="36"/>
        </w:rPr>
        <w:t xml:space="preserve"> </w:t>
      </w:r>
      <w:bookmarkEnd w:id="12"/>
      <w:r w:rsidR="006D619D" w:rsidRPr="006F62DC">
        <w:rPr>
          <w:rFonts w:ascii="TH SarabunPSK" w:hAnsi="TH SarabunPSK" w:cs="TH SarabunPSK"/>
          <w:sz w:val="36"/>
          <w:szCs w:val="36"/>
          <w:cs/>
        </w:rPr>
        <w:t>การบริการวิชาการ</w:t>
      </w:r>
      <w:bookmarkEnd w:id="13"/>
    </w:p>
    <w:p w:rsidR="00C90317" w:rsidRPr="006F62DC" w:rsidRDefault="00C90317" w:rsidP="006D619D">
      <w:pPr>
        <w:spacing w:before="240"/>
        <w:jc w:val="thaiDistribute"/>
        <w:rPr>
          <w:rFonts w:ascii="TH SarabunPSK" w:hAnsi="TH SarabunPSK" w:cs="TH SarabunPSK"/>
          <w:cs/>
        </w:rPr>
      </w:pPr>
      <w:r w:rsidRPr="006F62DC">
        <w:rPr>
          <w:rFonts w:ascii="TH SarabunPSK" w:hAnsi="TH SarabunPSK" w:cs="TH SarabunPSK"/>
          <w:sz w:val="32"/>
          <w:szCs w:val="32"/>
        </w:rPr>
        <w:tab/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คณะ... มีผลการดำเนินงานในภาพรวม องค์ประกอบที่ 3 </w:t>
      </w:r>
      <w:r w:rsidR="006D619D" w:rsidRPr="006F62DC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ตามตัวบ่งชี้ </w:t>
      </w:r>
      <w:proofErr w:type="spellStart"/>
      <w:r w:rsidRPr="006F62DC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668" w:rsidRPr="006F62DC">
        <w:rPr>
          <w:rFonts w:ascii="TH SarabunPSK" w:hAnsi="TH SarabunPSK" w:cs="TH SarabunPSK"/>
          <w:sz w:val="32"/>
          <w:szCs w:val="32"/>
          <w:cs/>
        </w:rPr>
        <w:t>1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ตัวบ่งชี้ พบว่า มีผลการประเมินตนเอง ได้คะแนนเฉลี่ย... ผลประเมินได้คุณภาพระดับ... รายละเอียดดังต่อไปนี้</w:t>
      </w:r>
    </w:p>
    <w:p w:rsidR="006F62DC" w:rsidRPr="006F62DC" w:rsidRDefault="006F62DC" w:rsidP="006F62DC">
      <w:pPr>
        <w:tabs>
          <w:tab w:val="left" w:pos="1800"/>
        </w:tabs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>3.1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การบริการวิชาการแก่สังคม</w:t>
      </w:r>
    </w:p>
    <w:p w:rsidR="006F62DC" w:rsidRPr="006F62DC" w:rsidRDefault="006F62DC" w:rsidP="006F62DC">
      <w:pPr>
        <w:tabs>
          <w:tab w:val="left" w:pos="1800"/>
        </w:tabs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6F62DC" w:rsidRPr="006F62DC" w:rsidRDefault="006F62DC" w:rsidP="005363DE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3 - 4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227F73" w:rsidRPr="00227F73" w:rsidRDefault="00227F73" w:rsidP="00227F73">
      <w:pPr>
        <w:spacing w:before="120"/>
        <w:contextualSpacing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:rsidR="00AC183F" w:rsidRPr="00056C8F" w:rsidRDefault="00AC183F" w:rsidP="00227F73">
      <w:pPr>
        <w:spacing w:before="2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/>
      </w:tblPr>
      <w:tblGrid>
        <w:gridCol w:w="653"/>
        <w:gridCol w:w="4406"/>
        <w:gridCol w:w="2700"/>
        <w:gridCol w:w="1932"/>
      </w:tblGrid>
      <w:tr w:rsidR="001D7A96" w:rsidRPr="00644AA4" w:rsidTr="001D7A96">
        <w:trPr>
          <w:tblHeader/>
        </w:trPr>
        <w:tc>
          <w:tcPr>
            <w:tcW w:w="336" w:type="pct"/>
          </w:tcPr>
          <w:p w:rsidR="001D7A96" w:rsidRPr="001D7A96" w:rsidRDefault="001D7A96" w:rsidP="001D7A96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273" w:type="pct"/>
          </w:tcPr>
          <w:p w:rsidR="001D7A96" w:rsidRPr="00644AA4" w:rsidRDefault="001D7A96" w:rsidP="005363DE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393" w:type="pct"/>
          </w:tcPr>
          <w:p w:rsidR="001D7A96" w:rsidRPr="00644AA4" w:rsidRDefault="001D7A96" w:rsidP="005363DE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997" w:type="pct"/>
          </w:tcPr>
          <w:p w:rsidR="001D7A96" w:rsidRPr="00644AA4" w:rsidRDefault="001D7A96" w:rsidP="005363DE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644AA4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1A4A3E" w:rsidRPr="00644AA4" w:rsidTr="001D7A96"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1434E8">
            <w:pPr>
              <w:numPr>
                <w:ilvl w:val="0"/>
                <w:numId w:val="26"/>
              </w:numPr>
              <w:ind w:left="252" w:right="-43" w:hanging="252"/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จัดทำแผนการบริการวิชาการประจำปีที่สอดคล้องกับความต้องการของสังคม และกำหนดตัวบ่งชี้วัดความสำเร็จในระดับแผนและโครงการบริการวิชาการแก่สังคม และเสนอกรรมการประจำคณะ เพื่อพิจารณาอนุมัติ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D7A96">
        <w:trPr>
          <w:trHeight w:val="730"/>
        </w:trPr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1434E8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มีการจัดทำแผนการใช้ประโยชน์จากการบริการวิชาการเพื่อให้เกิดผลต่อการพัฒนานิสิต ชุมชน หรือสังคม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D7A96"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461C38">
            <w:pPr>
              <w:tabs>
                <w:tab w:val="left" w:pos="1701"/>
              </w:tabs>
              <w:ind w:left="252" w:hanging="252"/>
              <w:contextualSpacing/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 w:rsidRPr="00461C38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3.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โครงการบริการวิชาการแก่สังคมในข้อ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อย่างน้อยต้องมีโครงการที่บริการแบบให้เปล่า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D7A96"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461C38">
            <w:pPr>
              <w:ind w:left="252" w:hanging="252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61C38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ประเมินความสำเร็จตามตัวบ่งชี้ของแผนและโครงการบริการวิชาการแก่สังคมในข้อ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และนำเสนอกรรมการประจำคณะ เพื่อพิจารณา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D7A96"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461C38">
            <w:pPr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461C38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5.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นำผลการประเมินตามข้อ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มาปรับปรุงแผนหรือพัฒนาการให้บริการวิชาการสังคม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644AA4" w:rsidTr="001D7A96">
        <w:tc>
          <w:tcPr>
            <w:tcW w:w="336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461C38" w:rsidRDefault="001A4A3E" w:rsidP="00461C38">
            <w:pPr>
              <w:ind w:left="252" w:right="-43" w:hanging="252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461C38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6. </w:t>
            </w:r>
            <w:r w:rsidRPr="00461C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1393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997" w:type="pct"/>
          </w:tcPr>
          <w:p w:rsidR="001A4A3E" w:rsidRPr="00644AA4" w:rsidRDefault="001A4A3E" w:rsidP="005363DE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5363DE" w:rsidRPr="008C3D4E" w:rsidRDefault="005363DE" w:rsidP="005363DE">
      <w:pPr>
        <w:spacing w:before="120"/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5363DE" w:rsidRPr="003B210E" w:rsidTr="005363D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363DE" w:rsidRPr="003B210E" w:rsidRDefault="005363DE" w:rsidP="005363D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5363DE" w:rsidRPr="003B210E" w:rsidTr="005363D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63DE" w:rsidRPr="003B210E" w:rsidRDefault="005363DE" w:rsidP="005363D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C90317" w:rsidRPr="006F62DC" w:rsidRDefault="00C90317" w:rsidP="00C90317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14" w:name="_Toc294592465"/>
      <w:bookmarkStart w:id="15" w:name="_Toc416438235"/>
      <w:r w:rsidRPr="006F62DC">
        <w:rPr>
          <w:rFonts w:ascii="TH SarabunPSK" w:hAnsi="TH SarabunPSK" w:cs="TH SarabunPSK"/>
          <w:sz w:val="36"/>
          <w:szCs w:val="36"/>
          <w:cs/>
        </w:rPr>
        <w:lastRenderedPageBreak/>
        <w:t>องค์ประกอบที่ 4</w:t>
      </w:r>
      <w:r w:rsidRPr="006F62DC">
        <w:rPr>
          <w:rFonts w:ascii="TH SarabunPSK" w:hAnsi="TH SarabunPSK" w:cs="TH SarabunPSK"/>
          <w:sz w:val="36"/>
          <w:szCs w:val="36"/>
        </w:rPr>
        <w:t xml:space="preserve"> </w:t>
      </w:r>
      <w:bookmarkEnd w:id="14"/>
      <w:r w:rsidR="00F46668" w:rsidRPr="006F62DC">
        <w:rPr>
          <w:rFonts w:ascii="TH SarabunPSK" w:hAnsi="TH SarabunPSK" w:cs="TH SarabunPSK"/>
          <w:sz w:val="36"/>
          <w:szCs w:val="36"/>
          <w:cs/>
        </w:rPr>
        <w:t>การทำนุบำรุงศิลปะและวัฒนธรรม</w:t>
      </w:r>
      <w:bookmarkEnd w:id="15"/>
    </w:p>
    <w:p w:rsidR="00C90317" w:rsidRPr="006F62DC" w:rsidRDefault="00C90317" w:rsidP="00C9031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ab/>
        <w:t>คณะ... มีผลการดำเนินงานในภาพรวม องค์ประกอบที่ 4 การ</w:t>
      </w:r>
      <w:r w:rsidR="00F46668" w:rsidRPr="006F62DC">
        <w:rPr>
          <w:rFonts w:ascii="TH SarabunPSK" w:hAnsi="TH SarabunPSK" w:cs="TH SarabunPSK"/>
          <w:color w:val="0000CC"/>
          <w:sz w:val="32"/>
          <w:szCs w:val="32"/>
          <w:cs/>
        </w:rPr>
        <w:t>ทำนุบำรุงศิลปะและวัฒนธรรม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ตามตัวบ่งชี้ </w:t>
      </w:r>
      <w:proofErr w:type="spellStart"/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สกอ.</w:t>
      </w:r>
      <w:proofErr w:type="spellEnd"/>
      <w:r w:rsidR="00F46668"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1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ตัวบ่งชี้ </w:t>
      </w:r>
      <w:r w:rsidRPr="006F62DC">
        <w:rPr>
          <w:rFonts w:ascii="TH SarabunPSK" w:hAnsi="TH SarabunPSK" w:cs="TH SarabunPSK"/>
          <w:sz w:val="32"/>
          <w:szCs w:val="32"/>
          <w:cs/>
        </w:rPr>
        <w:t>พบว่า  มีผลการประเมินตนเอง ได้คะแนนเฉลี่ย... ผลประเมินได้คุณภาพระดับ... รายละเอียดดัง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ต่อไปนี้</w:t>
      </w:r>
    </w:p>
    <w:p w:rsidR="006F62DC" w:rsidRPr="00E17ADE" w:rsidRDefault="006F62DC" w:rsidP="006F62DC">
      <w:pPr>
        <w:tabs>
          <w:tab w:val="left" w:pos="1800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17AD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</w:rPr>
        <w:t>4.1</w:t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6F62DC" w:rsidRPr="00E17ADE" w:rsidRDefault="006F62DC" w:rsidP="001D7A96">
      <w:pPr>
        <w:tabs>
          <w:tab w:val="left" w:pos="1800"/>
          <w:tab w:val="left" w:pos="2268"/>
          <w:tab w:val="left" w:pos="2880"/>
        </w:tabs>
        <w:spacing w:before="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7AD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17ADE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6F62DC" w:rsidRPr="00E17ADE" w:rsidRDefault="006F62DC" w:rsidP="001D7A96">
      <w:pPr>
        <w:tabs>
          <w:tab w:val="left" w:pos="2268"/>
        </w:tabs>
        <w:spacing w:before="60"/>
        <w:ind w:right="-187"/>
        <w:rPr>
          <w:rFonts w:ascii="TH SarabunPSK" w:eastAsia="Calibri" w:hAnsi="TH SarabunPSK" w:cs="TH SarabunPSK"/>
          <w:sz w:val="32"/>
          <w:szCs w:val="32"/>
        </w:rPr>
      </w:pPr>
      <w:r w:rsidRPr="00E17AD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17ADE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6F62DC" w:rsidRPr="00E17ADE" w:rsidTr="006F62DC">
        <w:tc>
          <w:tcPr>
            <w:tcW w:w="999" w:type="pct"/>
          </w:tcPr>
          <w:p w:rsidR="006F62DC" w:rsidRPr="00E17ADE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F62DC" w:rsidRPr="00E17ADE" w:rsidTr="006F62DC">
        <w:tc>
          <w:tcPr>
            <w:tcW w:w="999" w:type="pct"/>
          </w:tcPr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E17AD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3 - 4 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E17ADE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17ADE">
              <w:rPr>
                <w:rFonts w:ascii="TH SarabunPSK" w:eastAsia="Calibri" w:hAnsi="TH SarabunPSK" w:cs="TH SarabunPSK"/>
                <w:sz w:val="32"/>
                <w:szCs w:val="32"/>
              </w:rPr>
              <w:t>6 - 7</w:t>
            </w:r>
            <w:r w:rsidRPr="00E17A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227F73" w:rsidRPr="00227F73" w:rsidRDefault="00227F73" w:rsidP="00227F73">
      <w:pPr>
        <w:spacing w:before="120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  <w:bookmarkStart w:id="16" w:name="_Toc294592466"/>
    </w:p>
    <w:p w:rsidR="00544559" w:rsidRPr="00056C8F" w:rsidRDefault="00544559" w:rsidP="00227F73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/>
      </w:tblPr>
      <w:tblGrid>
        <w:gridCol w:w="653"/>
        <w:gridCol w:w="4406"/>
        <w:gridCol w:w="2890"/>
        <w:gridCol w:w="1742"/>
      </w:tblGrid>
      <w:tr w:rsidR="001D7A96" w:rsidRPr="00544559" w:rsidTr="001D7A96">
        <w:trPr>
          <w:tblHeader/>
        </w:trPr>
        <w:tc>
          <w:tcPr>
            <w:tcW w:w="336" w:type="pct"/>
          </w:tcPr>
          <w:p w:rsidR="001D7A96" w:rsidRPr="001D7A96" w:rsidRDefault="001D7A96" w:rsidP="001D7A96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273" w:type="pct"/>
          </w:tcPr>
          <w:p w:rsidR="001D7A96" w:rsidRPr="00544559" w:rsidRDefault="001D7A96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491" w:type="pct"/>
          </w:tcPr>
          <w:p w:rsidR="001D7A96" w:rsidRPr="00544559" w:rsidRDefault="001D7A96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899" w:type="pct"/>
          </w:tcPr>
          <w:p w:rsidR="001D7A96" w:rsidRPr="00544559" w:rsidRDefault="001D7A96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1434E8">
            <w:pPr>
              <w:numPr>
                <w:ilvl w:val="0"/>
                <w:numId w:val="27"/>
              </w:numPr>
              <w:ind w:left="252" w:right="-43" w:hanging="270"/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rPr>
          <w:trHeight w:val="1540"/>
        </w:trPr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1434E8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544559">
            <w:pPr>
              <w:tabs>
                <w:tab w:val="left" w:pos="1701"/>
              </w:tabs>
              <w:ind w:left="252" w:hanging="252"/>
              <w:contextualSpacing/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3.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544559">
            <w:pPr>
              <w:ind w:left="252" w:hanging="252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544559">
            <w:pPr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5.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544559">
            <w:pPr>
              <w:ind w:left="252" w:right="-43" w:hanging="270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6.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1A4A3E" w:rsidRPr="00544559" w:rsidTr="001D7A96">
        <w:tc>
          <w:tcPr>
            <w:tcW w:w="336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273" w:type="pct"/>
          </w:tcPr>
          <w:p w:rsidR="001A4A3E" w:rsidRPr="00B853FE" w:rsidRDefault="001A4A3E" w:rsidP="00544559">
            <w:pPr>
              <w:ind w:left="252" w:right="-43" w:hanging="270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7.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กำหนดหรือสร้างมาตรฐานคุณภาพด้านศิลปะและวัฒนธรรม ซึ่งเป็นที่ยอมรับในระดับชาติ</w:t>
            </w:r>
          </w:p>
        </w:tc>
        <w:tc>
          <w:tcPr>
            <w:tcW w:w="1491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899" w:type="pct"/>
          </w:tcPr>
          <w:p w:rsidR="001A4A3E" w:rsidRPr="00544559" w:rsidRDefault="001A4A3E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544559" w:rsidRPr="008C3D4E" w:rsidRDefault="00544559" w:rsidP="001D7A96">
      <w:pPr>
        <w:spacing w:before="60"/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C90317" w:rsidRPr="006F62DC" w:rsidRDefault="00C90317" w:rsidP="00C90317">
      <w:pPr>
        <w:pStyle w:val="3"/>
        <w:shd w:val="clear" w:color="auto" w:fill="C2D69B"/>
        <w:spacing w:before="0"/>
        <w:jc w:val="center"/>
        <w:rPr>
          <w:rFonts w:ascii="TH SarabunPSK" w:hAnsi="TH SarabunPSK" w:cs="TH SarabunPSK"/>
          <w:sz w:val="36"/>
          <w:szCs w:val="36"/>
        </w:rPr>
      </w:pPr>
      <w:bookmarkStart w:id="17" w:name="_Toc416438236"/>
      <w:r w:rsidRPr="006F62DC">
        <w:rPr>
          <w:rFonts w:ascii="TH SarabunPSK" w:hAnsi="TH SarabunPSK" w:cs="TH SarabunPSK"/>
          <w:sz w:val="36"/>
          <w:szCs w:val="36"/>
          <w:cs/>
        </w:rPr>
        <w:lastRenderedPageBreak/>
        <w:t>องค์ประกอบที่ 5 การ</w:t>
      </w:r>
      <w:bookmarkEnd w:id="16"/>
      <w:r w:rsidR="00F46668" w:rsidRPr="006F62DC">
        <w:rPr>
          <w:rFonts w:ascii="TH SarabunPSK" w:hAnsi="TH SarabunPSK" w:cs="TH SarabunPSK"/>
          <w:sz w:val="36"/>
          <w:szCs w:val="36"/>
          <w:cs/>
        </w:rPr>
        <w:t>บริหารจัดการ</w:t>
      </w:r>
      <w:bookmarkEnd w:id="17"/>
    </w:p>
    <w:p w:rsidR="00C90317" w:rsidRPr="006F62DC" w:rsidRDefault="00C90317" w:rsidP="00C9031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62DC">
        <w:rPr>
          <w:rFonts w:ascii="TH SarabunPSK" w:hAnsi="TH SarabunPSK" w:cs="TH SarabunPSK"/>
          <w:color w:val="0000CC"/>
          <w:sz w:val="32"/>
          <w:szCs w:val="32"/>
        </w:rPr>
        <w:tab/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คณะ... มีผลการดำเนินงานในภาพรวม องค์ประกอบที่ 5 การบริการทางวิชาการแก่สังคม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>สกอ.</w:t>
      </w:r>
      <w:proofErr w:type="spellEnd"/>
      <w:r w:rsidRPr="006F62DC">
        <w:rPr>
          <w:rFonts w:ascii="TH SarabunPSK" w:hAnsi="TH SarabunPSK" w:cs="TH SarabunPSK"/>
          <w:color w:val="0000CC"/>
          <w:sz w:val="32"/>
          <w:szCs w:val="32"/>
          <w:cs/>
        </w:rPr>
        <w:t xml:space="preserve"> 2 ตัวบ่งชี้</w:t>
      </w:r>
      <w:r w:rsidRPr="006F62DC">
        <w:rPr>
          <w:rFonts w:ascii="TH SarabunPSK" w:hAnsi="TH SarabunPSK" w:cs="TH SarabunPSK"/>
          <w:sz w:val="32"/>
          <w:szCs w:val="32"/>
          <w:cs/>
        </w:rPr>
        <w:t xml:space="preserve"> พบว่า มีผลการประเมินตนเอง ได้คะแนนเฉลี่ย... ผลประเมินได้คุณภาพระดับ... รายละเอียดดังต่อไปนี้</w:t>
      </w:r>
    </w:p>
    <w:p w:rsidR="00C90317" w:rsidRPr="006F62DC" w:rsidRDefault="00C90317" w:rsidP="00C90317">
      <w:pPr>
        <w:rPr>
          <w:rFonts w:ascii="TH SarabunPSK" w:hAnsi="TH SarabunPSK" w:cs="TH SarabunPSK"/>
          <w:sz w:val="32"/>
          <w:szCs w:val="32"/>
        </w:rPr>
      </w:pPr>
    </w:p>
    <w:p w:rsidR="006F62DC" w:rsidRPr="006F62DC" w:rsidRDefault="006F62DC" w:rsidP="006F62DC">
      <w:pPr>
        <w:ind w:left="1800" w:right="-287" w:hanging="180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</w:rPr>
        <w:t>5.1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การบริหารของคณะเพื่อการกำกับติดตามผลลัพธ์ตาม</w:t>
      </w:r>
      <w:proofErr w:type="spellStart"/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พันธ</w:t>
      </w:r>
      <w:proofErr w:type="spellEnd"/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 กลุ่มสถาบัน และเอกลักษณ์ของคณะ</w:t>
      </w:r>
    </w:p>
    <w:p w:rsidR="006F62DC" w:rsidRPr="006F62DC" w:rsidRDefault="006F62DC" w:rsidP="006F62DC">
      <w:pPr>
        <w:tabs>
          <w:tab w:val="left" w:pos="1800"/>
        </w:tabs>
        <w:spacing w:before="120"/>
        <w:ind w:left="1800" w:hanging="18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F62DC">
        <w:rPr>
          <w:rFonts w:ascii="TH SarabunPSK" w:eastAsia="Calibri" w:hAnsi="TH SarabunPSK" w:cs="TH SarabunPSK"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6F62DC" w:rsidRPr="006F62DC" w:rsidRDefault="006F62DC" w:rsidP="006F62DC">
      <w:pPr>
        <w:tabs>
          <w:tab w:val="left" w:pos="2268"/>
        </w:tabs>
        <w:spacing w:before="240" w:after="120"/>
        <w:ind w:right="-187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3 - 4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5 - 6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7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8D3B02" w:rsidRPr="008D3B02" w:rsidRDefault="008D3B02" w:rsidP="008D3B02">
      <w:pPr>
        <w:spacing w:before="120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44559" w:rsidRPr="00056C8F" w:rsidRDefault="00544559" w:rsidP="008D3B02">
      <w:pPr>
        <w:spacing w:before="1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/>
      </w:tblPr>
      <w:tblGrid>
        <w:gridCol w:w="652"/>
        <w:gridCol w:w="4799"/>
        <w:gridCol w:w="2894"/>
        <w:gridCol w:w="1346"/>
      </w:tblGrid>
      <w:tr w:rsidR="008D3B02" w:rsidRPr="00544559" w:rsidTr="00571F47">
        <w:trPr>
          <w:tblHeader/>
        </w:trPr>
        <w:tc>
          <w:tcPr>
            <w:tcW w:w="241" w:type="pct"/>
          </w:tcPr>
          <w:p w:rsidR="008D3B02" w:rsidRPr="001D7A96" w:rsidRDefault="008D3B02" w:rsidP="008D3B02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508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525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726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numPr>
                <w:ilvl w:val="0"/>
                <w:numId w:val="28"/>
              </w:numPr>
              <w:ind w:left="252" w:right="-43" w:hanging="252"/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พัฒนาแผนกลยุทธ์จากผลการวิเคราะห์ </w:t>
            </w:r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SWOT </w:t>
            </w:r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โดยเชื่อมโยงกับวิสัยทัศน์ของคณะและสอดคล้องกับวิสัยทัศน์ของคณะ </w:t>
            </w:r>
            <w:r w:rsidRPr="00B853FE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สถาบัน รวมทั้งสอดคล้องกับกลุ่มสถาบันและเอกลักษณ์ของคณะ</w:t>
            </w:r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และพัฒนาไปสู่แผนกลยุทธ์ทางการเงินและแผนปฏิบัติการประจำปีตามกรอบเวลา เพื่อให้บรรลุผลตามตัวบ่งชี้และเป้าหมายของแผนกลยุทธ์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และเสนอผู้บริหารระดับสถาบันเพื่อพิจารณาอนุมัติ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rPr>
          <w:trHeight w:val="1540"/>
        </w:trPr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สัดส่วนค่าใช้จ่ายเพื่อพัฒนานิสิต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tabs>
                <w:tab w:val="left" w:pos="1701"/>
              </w:tabs>
              <w:ind w:left="252" w:hanging="252"/>
              <w:contextualSpacing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3.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กิจของคณะและให้ระดับความเสี่ยงลดลงจากเดิม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บริหารงานด้วยหลัก</w:t>
            </w:r>
            <w:proofErr w:type="spellStart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ธรรมาภิ</w:t>
            </w:r>
            <w:proofErr w:type="spellEnd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บาลอย่างครบถ้วนทั้ง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10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ประการที่อธิบายการดำเนินงานอย่างชัดเจน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5.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ind w:left="252" w:right="-43" w:hanging="270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6.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571F47">
        <w:tc>
          <w:tcPr>
            <w:tcW w:w="241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8" w:type="pct"/>
          </w:tcPr>
          <w:p w:rsidR="00571F47" w:rsidRPr="00B853FE" w:rsidRDefault="00571F47" w:rsidP="00571F47">
            <w:pPr>
              <w:ind w:left="252" w:right="-43" w:hanging="270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7. </w:t>
            </w:r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พันธ</w:t>
            </w:r>
            <w:proofErr w:type="spellEnd"/>
            <w:r w:rsidRPr="00B853FE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152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72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544559" w:rsidRPr="008C3D4E" w:rsidRDefault="00544559" w:rsidP="00544559">
      <w:pPr>
        <w:spacing w:before="240"/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544559" w:rsidRDefault="00544559" w:rsidP="00544559">
      <w:pPr>
        <w:rPr>
          <w:rFonts w:ascii="TH SarabunPSK" w:hAnsi="TH SarabunPSK" w:cs="TH SarabunPSK"/>
          <w:sz w:val="32"/>
          <w:szCs w:val="32"/>
        </w:rPr>
      </w:pPr>
    </w:p>
    <w:p w:rsidR="00544559" w:rsidRDefault="00544559" w:rsidP="005445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F62DC" w:rsidRPr="006F62DC" w:rsidRDefault="006F62DC" w:rsidP="006F62DC">
      <w:pPr>
        <w:tabs>
          <w:tab w:val="left" w:pos="1800"/>
        </w:tabs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lastRenderedPageBreak/>
        <w:t xml:space="preserve">ตัวบ่งชี้ที่ 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</w:rPr>
        <w:t>5.2</w:t>
      </w:r>
      <w:r w:rsidRPr="006F62D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</w:r>
      <w:r w:rsidRPr="006F62D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ระบบกำกับการประกันคุณภาพหลักสูตร</w:t>
      </w:r>
    </w:p>
    <w:p w:rsidR="006F62DC" w:rsidRPr="006F62DC" w:rsidRDefault="006F62DC" w:rsidP="00544559">
      <w:pPr>
        <w:tabs>
          <w:tab w:val="left" w:pos="1701"/>
          <w:tab w:val="left" w:pos="1800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6F62DC">
        <w:rPr>
          <w:rFonts w:ascii="TH SarabunPSK" w:eastAsia="Calibri" w:hAnsi="TH SarabunPSK" w:cs="TH SarabunPSK"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6F62DC" w:rsidRPr="006F62DC" w:rsidRDefault="006F62DC" w:rsidP="006F62DC">
      <w:pPr>
        <w:tabs>
          <w:tab w:val="left" w:pos="2268"/>
        </w:tabs>
        <w:spacing w:before="120"/>
        <w:ind w:right="-187"/>
        <w:rPr>
          <w:rFonts w:ascii="TH SarabunPSK" w:eastAsia="Calibri" w:hAnsi="TH SarabunPSK" w:cs="TH SarabunPSK"/>
          <w:sz w:val="32"/>
          <w:szCs w:val="32"/>
        </w:rPr>
      </w:pPr>
      <w:r w:rsidRPr="006F62D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F62D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39"/>
        <w:gridCol w:w="1939"/>
        <w:gridCol w:w="1938"/>
        <w:gridCol w:w="1938"/>
      </w:tblGrid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F62DC" w:rsidRPr="006F62DC" w:rsidTr="006F62DC">
        <w:tc>
          <w:tcPr>
            <w:tcW w:w="999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6F62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F62DC" w:rsidRPr="006F62DC" w:rsidRDefault="000B51A5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6518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561B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="006518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0561B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EA5CD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F62DC"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A0561B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6F62DC"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:rsidR="006F62DC" w:rsidRPr="006F62DC" w:rsidRDefault="006F62DC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F62DC" w:rsidRPr="006F62DC" w:rsidRDefault="00A0561B" w:rsidP="006F62DC">
            <w:pPr>
              <w:ind w:left="-90" w:right="-6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EA5CD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F62DC" w:rsidRPr="006F62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AC183F" w:rsidRDefault="00AC183F" w:rsidP="00AC183F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4559" w:rsidRPr="00056C8F" w:rsidRDefault="00544559" w:rsidP="0054455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6C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/>
      </w:tblPr>
      <w:tblGrid>
        <w:gridCol w:w="652"/>
        <w:gridCol w:w="4857"/>
        <w:gridCol w:w="2118"/>
        <w:gridCol w:w="2064"/>
      </w:tblGrid>
      <w:tr w:rsidR="008D3B02" w:rsidRPr="00544559" w:rsidTr="00A0561B">
        <w:trPr>
          <w:tblHeader/>
        </w:trPr>
        <w:tc>
          <w:tcPr>
            <w:tcW w:w="336" w:type="pct"/>
          </w:tcPr>
          <w:p w:rsidR="008D3B02" w:rsidRPr="001D7A96" w:rsidRDefault="008D3B02" w:rsidP="008D3B02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  <w:sz w:val="24"/>
                <w:szCs w:val="24"/>
              </w:rPr>
            </w:pPr>
            <w:r w:rsidRPr="001D7A96">
              <w:rPr>
                <w:rFonts w:ascii="TH SarabunPSK" w:eastAsia="Calibri" w:hAnsi="TH SarabunPSK" w:cs="TH SarabunPSK" w:hint="cs"/>
                <w:bCs/>
                <w:sz w:val="24"/>
                <w:szCs w:val="24"/>
                <w:cs/>
              </w:rPr>
              <w:t>ประเมินตนเอง</w:t>
            </w:r>
          </w:p>
        </w:tc>
        <w:tc>
          <w:tcPr>
            <w:tcW w:w="2505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เกณฑ์การประเมิน</w:t>
            </w:r>
          </w:p>
        </w:tc>
        <w:tc>
          <w:tcPr>
            <w:tcW w:w="1093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ผลการดำเนินงาน</w:t>
            </w:r>
          </w:p>
        </w:tc>
        <w:tc>
          <w:tcPr>
            <w:tcW w:w="1065" w:type="pct"/>
          </w:tcPr>
          <w:p w:rsidR="008D3B02" w:rsidRPr="00544559" w:rsidRDefault="008D3B02" w:rsidP="00544559">
            <w:pPr>
              <w:ind w:left="-43" w:right="-43"/>
              <w:jc w:val="center"/>
              <w:rPr>
                <w:rFonts w:ascii="TH SarabunPSK" w:eastAsia="Calibri" w:hAnsi="TH SarabunPSK" w:cs="TH SarabunPSK"/>
                <w:bCs/>
              </w:rPr>
            </w:pPr>
            <w:r w:rsidRPr="00544559">
              <w:rPr>
                <w:rFonts w:ascii="TH SarabunPSK" w:eastAsia="Calibri" w:hAnsi="TH SarabunPSK" w:cs="TH SarabunPSK" w:hint="cs"/>
                <w:bCs/>
                <w:cs/>
              </w:rPr>
              <w:t>หลักฐาน</w:t>
            </w:r>
          </w:p>
        </w:tc>
      </w:tr>
      <w:tr w:rsidR="00571F47" w:rsidRPr="00544559" w:rsidTr="00A0561B">
        <w:tc>
          <w:tcPr>
            <w:tcW w:w="33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571F47" w:rsidRPr="00B853FE" w:rsidRDefault="00571F47" w:rsidP="00227F73">
            <w:pPr>
              <w:numPr>
                <w:ilvl w:val="0"/>
                <w:numId w:val="29"/>
              </w:numPr>
              <w:ind w:left="252" w:right="-43" w:hanging="270"/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093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6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A0561B">
        <w:trPr>
          <w:trHeight w:val="1283"/>
        </w:trPr>
        <w:tc>
          <w:tcPr>
            <w:tcW w:w="33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571F47" w:rsidRPr="00B853FE" w:rsidRDefault="00571F47" w:rsidP="00227F73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และรายงานผลการติดตามให้กรรมการปร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ะจำคณะเพื่อพิจารณา</w:t>
            </w:r>
            <w:r w:rsidRPr="000B51A5">
              <w:rPr>
                <w:rFonts w:ascii="TH SarabunPSK" w:eastAsia="Calibri" w:hAnsi="TH SarabunPSK" w:cs="TH SarabunPSK" w:hint="cs"/>
                <w:b/>
                <w:sz w:val="30"/>
                <w:szCs w:val="30"/>
                <w:cs/>
              </w:rPr>
              <w:t>ทุกภาคการศึกษา</w:t>
            </w:r>
          </w:p>
        </w:tc>
        <w:tc>
          <w:tcPr>
            <w:tcW w:w="1093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  <w:bookmarkStart w:id="18" w:name="_GoBack"/>
            <w:bookmarkEnd w:id="18"/>
          </w:p>
        </w:tc>
        <w:tc>
          <w:tcPr>
            <w:tcW w:w="106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A0561B">
        <w:tc>
          <w:tcPr>
            <w:tcW w:w="33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571F47" w:rsidRPr="00B853FE" w:rsidRDefault="00571F47" w:rsidP="00227F73">
            <w:pPr>
              <w:tabs>
                <w:tab w:val="left" w:pos="1701"/>
              </w:tabs>
              <w:ind w:left="252" w:hanging="252"/>
              <w:contextualSpacing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3.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093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6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A0561B">
        <w:tc>
          <w:tcPr>
            <w:tcW w:w="33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571F47" w:rsidRPr="00B853FE" w:rsidRDefault="00571F47" w:rsidP="00227F73">
            <w:pPr>
              <w:ind w:left="252" w:hanging="252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853FE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การประเมินคุณภาพ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093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65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571F47" w:rsidRPr="00544559" w:rsidTr="00A0561B">
        <w:tc>
          <w:tcPr>
            <w:tcW w:w="336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571F47" w:rsidRPr="00B853FE" w:rsidRDefault="00571F47" w:rsidP="00227F73">
            <w:pPr>
              <w:ind w:left="252" w:right="-43" w:hanging="252"/>
              <w:rPr>
                <w:rFonts w:ascii="TH SarabunPSK" w:eastAsia="Calibri" w:hAnsi="TH SarabunPSK" w:cs="TH SarabunPSK"/>
                <w:bCs/>
                <w:sz w:val="30"/>
                <w:szCs w:val="30"/>
              </w:rPr>
            </w:pPr>
            <w:r w:rsidRPr="00B853F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5. </w:t>
            </w:r>
            <w:r w:rsidRPr="00B853F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093" w:type="pct"/>
          </w:tcPr>
          <w:p w:rsidR="00571F47" w:rsidRPr="00544559" w:rsidRDefault="00571F47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65" w:type="pct"/>
          </w:tcPr>
          <w:p w:rsidR="00A0561B" w:rsidRPr="00544559" w:rsidRDefault="00A0561B" w:rsidP="00A0561B">
            <w:pPr>
              <w:ind w:right="-43"/>
              <w:rPr>
                <w:rFonts w:ascii="TH SarabunPSK" w:eastAsia="Calibri" w:hAnsi="TH SarabunPSK" w:cs="TH SarabunPSK"/>
                <w:bCs/>
              </w:rPr>
            </w:pPr>
          </w:p>
        </w:tc>
      </w:tr>
      <w:tr w:rsidR="00A0561B" w:rsidRPr="00544559" w:rsidTr="00A0561B">
        <w:tc>
          <w:tcPr>
            <w:tcW w:w="336" w:type="pct"/>
          </w:tcPr>
          <w:p w:rsidR="00A0561B" w:rsidRPr="00544559" w:rsidRDefault="00A0561B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2505" w:type="pct"/>
          </w:tcPr>
          <w:p w:rsidR="00A0561B" w:rsidRPr="00B853FE" w:rsidRDefault="00A0561B" w:rsidP="00227F73">
            <w:pPr>
              <w:ind w:left="252" w:right="-43" w:hanging="252"/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kern w:val="24"/>
                <w:sz w:val="30"/>
                <w:szCs w:val="30"/>
              </w:rPr>
              <w:t xml:space="preserve">6. </w:t>
            </w:r>
            <w:r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  <w:tc>
          <w:tcPr>
            <w:tcW w:w="1093" w:type="pct"/>
          </w:tcPr>
          <w:p w:rsidR="00A0561B" w:rsidRPr="00544559" w:rsidRDefault="00A0561B" w:rsidP="00544559">
            <w:pPr>
              <w:ind w:left="-43" w:right="-43"/>
              <w:rPr>
                <w:rFonts w:ascii="TH SarabunPSK" w:eastAsia="Calibri" w:hAnsi="TH SarabunPSK" w:cs="TH SarabunPSK"/>
                <w:bCs/>
              </w:rPr>
            </w:pPr>
          </w:p>
        </w:tc>
        <w:tc>
          <w:tcPr>
            <w:tcW w:w="1065" w:type="pct"/>
          </w:tcPr>
          <w:p w:rsidR="00A0561B" w:rsidRPr="00544559" w:rsidRDefault="00A0561B" w:rsidP="00A0561B">
            <w:pPr>
              <w:ind w:right="-43"/>
              <w:rPr>
                <w:rFonts w:ascii="TH SarabunPSK" w:eastAsia="Calibri" w:hAnsi="TH SarabunPSK" w:cs="TH SarabunPSK"/>
                <w:bCs/>
              </w:rPr>
            </w:pPr>
          </w:p>
        </w:tc>
      </w:tr>
    </w:tbl>
    <w:p w:rsidR="00544559" w:rsidRPr="008C3D4E" w:rsidRDefault="00544559" w:rsidP="00544559">
      <w:pPr>
        <w:spacing w:before="240"/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2557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544559" w:rsidRPr="003B210E" w:rsidRDefault="00544559" w:rsidP="0054455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544559" w:rsidRPr="003B210E" w:rsidTr="00544559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4559" w:rsidRPr="003B210E" w:rsidRDefault="00544559" w:rsidP="00544559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B82EAC" w:rsidRPr="006F62DC" w:rsidRDefault="00B82EAC" w:rsidP="00B82EAC">
      <w:pPr>
        <w:pStyle w:val="1"/>
        <w:jc w:val="center"/>
        <w:rPr>
          <w:rFonts w:ascii="TH SarabunPSK" w:hAnsi="TH SarabunPSK" w:cs="TH SarabunPSK"/>
          <w:sz w:val="40"/>
          <w:szCs w:val="40"/>
        </w:rPr>
      </w:pPr>
      <w:bookmarkStart w:id="19" w:name="_Toc416438237"/>
      <w:r w:rsidRPr="006F62DC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6F62DC">
        <w:rPr>
          <w:rFonts w:ascii="TH SarabunPSK" w:hAnsi="TH SarabunPSK" w:cs="TH SarabunPSK"/>
          <w:sz w:val="40"/>
          <w:szCs w:val="40"/>
          <w:cs/>
        </w:rPr>
        <w:t>3</w:t>
      </w:r>
      <w:r w:rsidRPr="006F62DC">
        <w:rPr>
          <w:rFonts w:ascii="TH SarabunPSK" w:hAnsi="TH SarabunPSK" w:cs="TH SarabunPSK"/>
          <w:sz w:val="40"/>
          <w:szCs w:val="40"/>
        </w:rPr>
        <w:t xml:space="preserve"> </w:t>
      </w:r>
      <w:r w:rsidRPr="006F62DC">
        <w:rPr>
          <w:rFonts w:ascii="TH SarabunPSK" w:hAnsi="TH SarabunPSK" w:cs="TH SarabunPSK"/>
          <w:sz w:val="40"/>
          <w:szCs w:val="40"/>
        </w:rPr>
        <w:br/>
      </w:r>
      <w:r w:rsidRPr="006F62DC">
        <w:rPr>
          <w:rFonts w:ascii="TH SarabunPSK" w:hAnsi="TH SarabunPSK" w:cs="TH SarabunPSK"/>
          <w:sz w:val="40"/>
          <w:szCs w:val="40"/>
          <w:cs/>
        </w:rPr>
        <w:t>สรุปการ</w:t>
      </w:r>
      <w:r w:rsidR="006F18BC" w:rsidRPr="006F62DC">
        <w:rPr>
          <w:rFonts w:ascii="TH SarabunPSK" w:hAnsi="TH SarabunPSK" w:cs="TH SarabunPSK"/>
          <w:sz w:val="40"/>
          <w:szCs w:val="40"/>
          <w:cs/>
        </w:rPr>
        <w:t>วิเคราะห์ผลการดำเนินงานของคณะวิชา</w:t>
      </w:r>
      <w:bookmarkEnd w:id="19"/>
    </w:p>
    <w:p w:rsidR="00B82EAC" w:rsidRPr="006F62DC" w:rsidRDefault="008235FF" w:rsidP="008F4093">
      <w:pPr>
        <w:pStyle w:val="2"/>
        <w:tabs>
          <w:tab w:val="left" w:pos="567"/>
        </w:tabs>
        <w:rPr>
          <w:rFonts w:ascii="TH SarabunPSK" w:hAnsi="TH SarabunPSK" w:cs="TH SarabunPSK"/>
          <w:i w:val="0"/>
          <w:iCs w:val="0"/>
          <w:szCs w:val="36"/>
        </w:rPr>
      </w:pPr>
      <w:bookmarkStart w:id="20" w:name="_Toc416438238"/>
      <w:r w:rsidRPr="006F62DC">
        <w:rPr>
          <w:rFonts w:ascii="TH SarabunPSK" w:hAnsi="TH SarabunPSK" w:cs="TH SarabunPSK"/>
          <w:i w:val="0"/>
          <w:iCs w:val="0"/>
          <w:szCs w:val="36"/>
          <w:cs/>
        </w:rPr>
        <w:t>3</w:t>
      </w:r>
      <w:r w:rsidR="00B82EAC" w:rsidRPr="006F62DC">
        <w:rPr>
          <w:rFonts w:ascii="TH SarabunPSK" w:hAnsi="TH SarabunPSK" w:cs="TH SarabunPSK"/>
          <w:i w:val="0"/>
          <w:iCs w:val="0"/>
          <w:szCs w:val="36"/>
          <w:cs/>
        </w:rPr>
        <w:t>.</w:t>
      </w:r>
      <w:r w:rsidRPr="006F62DC">
        <w:rPr>
          <w:rFonts w:ascii="TH SarabunPSK" w:hAnsi="TH SarabunPSK" w:cs="TH SarabunPSK"/>
          <w:i w:val="0"/>
          <w:iCs w:val="0"/>
          <w:szCs w:val="36"/>
          <w:cs/>
        </w:rPr>
        <w:t>1</w:t>
      </w:r>
      <w:r w:rsidR="00B82EAC" w:rsidRPr="006F62DC">
        <w:rPr>
          <w:rFonts w:ascii="TH SarabunPSK" w:hAnsi="TH SarabunPSK" w:cs="TH SarabunPSK"/>
          <w:i w:val="0"/>
          <w:iCs w:val="0"/>
          <w:szCs w:val="36"/>
          <w:cs/>
        </w:rPr>
        <w:tab/>
      </w:r>
      <w:r w:rsidR="0078207B" w:rsidRPr="006F62DC">
        <w:rPr>
          <w:rFonts w:ascii="TH SarabunPSK" w:hAnsi="TH SarabunPSK" w:cs="TH SarabunPSK"/>
          <w:i w:val="0"/>
          <w:iCs w:val="0"/>
          <w:szCs w:val="36"/>
          <w:cs/>
        </w:rPr>
        <w:t>รายงานผลการวิเคราะห์จุดเด่นแล</w:t>
      </w:r>
      <w:r w:rsidR="004A346D">
        <w:rPr>
          <w:rFonts w:ascii="TH SarabunPSK" w:hAnsi="TH SarabunPSK" w:cs="TH SarabunPSK" w:hint="cs"/>
          <w:i w:val="0"/>
          <w:iCs w:val="0"/>
          <w:szCs w:val="36"/>
          <w:cs/>
        </w:rPr>
        <w:t>ะโอกาสในการ</w:t>
      </w:r>
      <w:r w:rsidR="0078207B" w:rsidRPr="006F62DC">
        <w:rPr>
          <w:rFonts w:ascii="TH SarabunPSK" w:hAnsi="TH SarabunPSK" w:cs="TH SarabunPSK"/>
          <w:i w:val="0"/>
          <w:iCs w:val="0"/>
          <w:szCs w:val="36"/>
          <w:cs/>
        </w:rPr>
        <w:t>พัฒนา</w:t>
      </w:r>
      <w:bookmarkEnd w:id="20"/>
      <w:r w:rsidR="0078207B" w:rsidRPr="006F62DC">
        <w:rPr>
          <w:rFonts w:ascii="TH SarabunPSK" w:hAnsi="TH SarabunPSK" w:cs="TH SarabunPSK"/>
          <w:i w:val="0"/>
          <w:iCs w:val="0"/>
          <w:szCs w:val="36"/>
          <w:cs/>
        </w:rPr>
        <w:t xml:space="preserve"> </w:t>
      </w:r>
    </w:p>
    <w:p w:rsidR="0078207B" w:rsidRPr="006F62DC" w:rsidRDefault="0078207B" w:rsidP="0078207B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ab/>
        <w:t>คณะ ได้วิเคราะห์ผลการดำเนินงานในเชิงคุณภาพเกี่ยวกับ จุดเด่น และ</w:t>
      </w:r>
      <w:r w:rsidR="004A346D">
        <w:rPr>
          <w:rFonts w:ascii="TH SarabunPSK" w:hAnsi="TH SarabunPSK" w:cs="TH SarabunPSK" w:hint="cs"/>
          <w:spacing w:val="-6"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spacing w:val="-6"/>
          <w:sz w:val="32"/>
          <w:szCs w:val="32"/>
          <w:cs/>
        </w:rPr>
        <w:t>พัฒนาในแต่ละองค์ประกอบ รายละเอียดดังต่อไปนี้</w:t>
      </w:r>
    </w:p>
    <w:p w:rsidR="005446A1" w:rsidRPr="006F62DC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6F62D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2B9E" w:rsidRPr="006F62DC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</w:t>
      </w:r>
    </w:p>
    <w:p w:rsidR="005446A1" w:rsidRPr="006F62DC" w:rsidRDefault="005446A1" w:rsidP="005446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</w:t>
      </w:r>
      <w:r w:rsidR="0078207B" w:rsidRPr="006F62DC">
        <w:rPr>
          <w:rFonts w:ascii="TH SarabunPSK" w:hAnsi="TH SarabunPSK" w:cs="TH SarabunPSK"/>
          <w:b/>
          <w:bCs/>
          <w:sz w:val="32"/>
          <w:szCs w:val="32"/>
          <w:cs/>
        </w:rPr>
        <w:t>เด่น</w:t>
      </w:r>
    </w:p>
    <w:p w:rsidR="005446A1" w:rsidRPr="006F62DC" w:rsidRDefault="005446A1" w:rsidP="006F18BC">
      <w:pPr>
        <w:numPr>
          <w:ilvl w:val="0"/>
          <w:numId w:val="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6F18BC">
      <w:pPr>
        <w:numPr>
          <w:ilvl w:val="0"/>
          <w:numId w:val="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5446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5446A1" w:rsidRPr="006F62DC" w:rsidRDefault="005446A1" w:rsidP="006F18BC">
      <w:pPr>
        <w:numPr>
          <w:ilvl w:val="0"/>
          <w:numId w:val="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6F18BC">
      <w:pPr>
        <w:numPr>
          <w:ilvl w:val="0"/>
          <w:numId w:val="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6F62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972B9E" w:rsidRPr="006F62D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</w:t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</w:p>
    <w:p w:rsidR="00FA6CBD" w:rsidRPr="006F62DC" w:rsidRDefault="00FA6CBD" w:rsidP="001434E8">
      <w:pPr>
        <w:numPr>
          <w:ilvl w:val="0"/>
          <w:numId w:val="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FA6CBD" w:rsidRPr="006F62DC" w:rsidRDefault="00FA6CBD" w:rsidP="001434E8">
      <w:pPr>
        <w:numPr>
          <w:ilvl w:val="0"/>
          <w:numId w:val="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6F62D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2B9E" w:rsidRPr="006F62DC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</w:t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</w:p>
    <w:p w:rsidR="00FA6CBD" w:rsidRPr="006F62DC" w:rsidRDefault="00FA6CBD" w:rsidP="001434E8">
      <w:pPr>
        <w:numPr>
          <w:ilvl w:val="0"/>
          <w:numId w:val="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FA6CBD" w:rsidRPr="006F62DC" w:rsidRDefault="00FA6CBD" w:rsidP="001434E8">
      <w:pPr>
        <w:numPr>
          <w:ilvl w:val="0"/>
          <w:numId w:val="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559" w:rsidRDefault="00544559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44559" w:rsidRDefault="00544559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446A1" w:rsidRPr="006F62DC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8235FF" w:rsidRPr="006F62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972B9E" w:rsidRPr="006F62DC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ทำนุบำรุงศิลปะและวัฒนธรรม</w:t>
      </w:r>
    </w:p>
    <w:p w:rsidR="00FA6CBD" w:rsidRPr="006F62DC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</w:t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</w:p>
    <w:p w:rsidR="00FA6CBD" w:rsidRPr="006F62DC" w:rsidRDefault="00FA6CBD" w:rsidP="001434E8">
      <w:pPr>
        <w:numPr>
          <w:ilvl w:val="0"/>
          <w:numId w:val="1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1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FA6CBD" w:rsidRPr="006F62DC" w:rsidRDefault="00FA6CBD" w:rsidP="001434E8">
      <w:pPr>
        <w:numPr>
          <w:ilvl w:val="0"/>
          <w:numId w:val="1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1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F62DC" w:rsidRDefault="005446A1" w:rsidP="00E32622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6F62D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972B9E" w:rsidRPr="006F62DC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</w:t>
      </w:r>
    </w:p>
    <w:p w:rsidR="00FA6CBD" w:rsidRPr="006F62DC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</w:t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</w:p>
    <w:p w:rsidR="00FA6CBD" w:rsidRPr="006F62DC" w:rsidRDefault="00FA6CBD" w:rsidP="001434E8">
      <w:pPr>
        <w:numPr>
          <w:ilvl w:val="0"/>
          <w:numId w:val="1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1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346D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</w:t>
      </w:r>
      <w:r w:rsidRPr="006F62D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FA6CBD" w:rsidRPr="006F62DC" w:rsidRDefault="00FA6CBD" w:rsidP="001434E8">
      <w:pPr>
        <w:numPr>
          <w:ilvl w:val="0"/>
          <w:numId w:val="1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F62DC" w:rsidRDefault="00FA6CBD" w:rsidP="001434E8">
      <w:pPr>
        <w:numPr>
          <w:ilvl w:val="0"/>
          <w:numId w:val="1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F62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83024" w:rsidRPr="006F62DC" w:rsidRDefault="00683024" w:rsidP="00683024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32"/>
          <w:szCs w:val="32"/>
        </w:rPr>
      </w:pPr>
    </w:p>
    <w:p w:rsidR="00954A91" w:rsidRPr="006F62DC" w:rsidRDefault="00954A91" w:rsidP="00A21010">
      <w:pPr>
        <w:rPr>
          <w:rFonts w:ascii="TH SarabunPSK" w:hAnsi="TH SarabunPSK" w:cs="TH SarabunPSK"/>
          <w:sz w:val="32"/>
          <w:szCs w:val="32"/>
        </w:rPr>
      </w:pPr>
    </w:p>
    <w:p w:rsidR="00B82EAC" w:rsidRPr="006F62DC" w:rsidRDefault="00B82EAC" w:rsidP="00B82EAC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82EAC" w:rsidRPr="006F62DC" w:rsidRDefault="00B82EAC" w:rsidP="00FD07F4">
      <w:pPr>
        <w:pStyle w:val="1"/>
        <w:jc w:val="center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6F62DC">
        <w:rPr>
          <w:rFonts w:ascii="TH SarabunPSK" w:hAnsi="TH SarabunPSK" w:cs="TH SarabunPSK"/>
          <w:szCs w:val="32"/>
          <w:cs/>
        </w:rPr>
        <w:br w:type="page"/>
      </w:r>
    </w:p>
    <w:p w:rsidR="000F4602" w:rsidRPr="006F62DC" w:rsidRDefault="000F4602" w:rsidP="007A194E">
      <w:pPr>
        <w:tabs>
          <w:tab w:val="left" w:pos="567"/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  <w:cs/>
        </w:rPr>
        <w:sectPr w:rsidR="000F4602" w:rsidRPr="006F62DC" w:rsidSect="00364292">
          <w:footerReference w:type="first" r:id="rId42"/>
          <w:pgSz w:w="11906" w:h="16838" w:code="9"/>
          <w:pgMar w:top="1276" w:right="991" w:bottom="1276" w:left="1440" w:header="709" w:footer="694" w:gutter="0"/>
          <w:pgNumType w:start="1"/>
          <w:cols w:space="720"/>
          <w:titlePg/>
          <w:docGrid w:linePitch="360"/>
        </w:sectPr>
      </w:pPr>
    </w:p>
    <w:p w:rsidR="007A194E" w:rsidRPr="006F62DC" w:rsidRDefault="008F4093" w:rsidP="008F4093">
      <w:pPr>
        <w:pStyle w:val="1"/>
        <w:jc w:val="center"/>
        <w:rPr>
          <w:rFonts w:ascii="TH SarabunPSK" w:hAnsi="TH SarabunPSK" w:cs="TH SarabunPSK"/>
          <w:sz w:val="36"/>
          <w:szCs w:val="40"/>
          <w:cs/>
        </w:rPr>
      </w:pPr>
      <w:bookmarkStart w:id="21" w:name="_Toc416438239"/>
      <w:r w:rsidRPr="006F62DC">
        <w:rPr>
          <w:rFonts w:ascii="TH SarabunPSK" w:hAnsi="TH SarabunPSK" w:cs="TH SarabunPSK"/>
          <w:sz w:val="36"/>
          <w:szCs w:val="40"/>
          <w:cs/>
        </w:rPr>
        <w:lastRenderedPageBreak/>
        <w:t xml:space="preserve">บทที่ </w:t>
      </w:r>
      <w:r w:rsidR="00FD07F4" w:rsidRPr="006F62DC">
        <w:rPr>
          <w:rFonts w:ascii="TH SarabunPSK" w:hAnsi="TH SarabunPSK" w:cs="TH SarabunPSK"/>
          <w:sz w:val="36"/>
          <w:szCs w:val="40"/>
          <w:cs/>
        </w:rPr>
        <w:t>4</w:t>
      </w:r>
      <w:r w:rsidRPr="006F62DC">
        <w:rPr>
          <w:rFonts w:ascii="TH SarabunPSK" w:hAnsi="TH SarabunPSK" w:cs="TH SarabunPSK"/>
          <w:sz w:val="36"/>
          <w:szCs w:val="40"/>
          <w:cs/>
        </w:rPr>
        <w:t xml:space="preserve"> </w:t>
      </w:r>
      <w:r w:rsidRPr="006F62DC">
        <w:rPr>
          <w:rFonts w:ascii="TH SarabunPSK" w:hAnsi="TH SarabunPSK" w:cs="TH SarabunPSK"/>
          <w:sz w:val="36"/>
          <w:szCs w:val="40"/>
          <w:cs/>
        </w:rPr>
        <w:br/>
      </w:r>
      <w:r w:rsidR="00DD35BD" w:rsidRPr="002659B7">
        <w:rPr>
          <w:rFonts w:ascii="TH SarabunPSK" w:hAnsi="TH SarabunPSK" w:cs="TH SarabunPSK"/>
          <w:sz w:val="40"/>
          <w:szCs w:val="40"/>
          <w:cs/>
        </w:rPr>
        <w:t>การดำเนินงานตามแผนพัฒนาปรับปรุง</w:t>
      </w:r>
      <w:r w:rsidR="007A194E" w:rsidRPr="006F62DC">
        <w:rPr>
          <w:rFonts w:ascii="TH SarabunPSK" w:hAnsi="TH SarabunPSK" w:cs="TH SarabunPSK"/>
          <w:sz w:val="36"/>
          <w:szCs w:val="40"/>
          <w:cs/>
        </w:rPr>
        <w:t xml:space="preserve"> </w:t>
      </w:r>
      <w:r w:rsidRPr="006F62DC">
        <w:rPr>
          <w:rFonts w:ascii="TH SarabunPSK" w:hAnsi="TH SarabunPSK" w:cs="TH SarabunPSK"/>
          <w:sz w:val="36"/>
          <w:szCs w:val="40"/>
          <w:cs/>
        </w:rPr>
        <w:br/>
      </w:r>
      <w:r w:rsidR="007A194E" w:rsidRPr="006F62DC">
        <w:rPr>
          <w:rFonts w:ascii="TH SarabunPSK" w:hAnsi="TH SarabunPSK" w:cs="TH SarabunPSK"/>
          <w:sz w:val="36"/>
          <w:szCs w:val="40"/>
          <w:cs/>
        </w:rPr>
        <w:t>จากคณะกรรมการประเมินคุณภาพภายใน</w:t>
      </w:r>
      <w:r w:rsidRPr="006F62DC">
        <w:rPr>
          <w:rFonts w:ascii="TH SarabunPSK" w:hAnsi="TH SarabunPSK" w:cs="TH SarabunPSK"/>
          <w:sz w:val="36"/>
          <w:szCs w:val="40"/>
          <w:cs/>
        </w:rPr>
        <w:t xml:space="preserve"> ประจำปีการศึกษา </w:t>
      </w:r>
      <w:r w:rsidR="00F31D79" w:rsidRPr="006F62DC">
        <w:rPr>
          <w:rFonts w:ascii="TH SarabunPSK" w:hAnsi="TH SarabunPSK" w:cs="TH SarabunPSK"/>
          <w:sz w:val="36"/>
          <w:szCs w:val="40"/>
          <w:cs/>
        </w:rPr>
        <w:t>255</w:t>
      </w:r>
      <w:r w:rsidR="00DD35BD">
        <w:rPr>
          <w:rFonts w:ascii="TH SarabunPSK" w:hAnsi="TH SarabunPSK" w:cs="TH SarabunPSK" w:hint="cs"/>
          <w:sz w:val="36"/>
          <w:szCs w:val="40"/>
          <w:cs/>
        </w:rPr>
        <w:t>6</w:t>
      </w:r>
      <w:bookmarkEnd w:id="21"/>
    </w:p>
    <w:p w:rsidR="004B29E3" w:rsidRPr="006F62DC" w:rsidRDefault="004B29E3" w:rsidP="007A194E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35BD" w:rsidRPr="002659B7" w:rsidRDefault="00DD35BD" w:rsidP="00DD35BD">
      <w:pPr>
        <w:tabs>
          <w:tab w:val="left" w:pos="567"/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ตามที่มหาวิทยาลัย ได้ประเมินคุณภาพภายในคณะ.... ตามรอบปีการศึกษา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เมื่อวันที่ ................... นั้น คณะ.... ได้จัดทำแผนพัฒนาปรับปรุงฯ (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สปค.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01) และได้ดำเนินการตามแผนพัฒนาปรับปรุงฯ  โดยมีผลการดำเนินงานตามแผนพัฒนาปรับปรุงฯ (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สปค.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02) ซึ่งมีโครงการกิจกรรมทั้งหมด จำนวน ... โครงการ และได้ดำเนินการตามแผนพัฒนาปรับปรุงฯ เรียบร้อยแล้ว จำนวน ... กิจกรรม อยู่ระหว่างดำเนินการ ... กิจกรรม และยังไม่ได้ดำเนินการ ... กิจกรรม ได้แก่</w:t>
      </w:r>
    </w:p>
    <w:p w:rsidR="00DD35BD" w:rsidRPr="002659B7" w:rsidRDefault="00DD35BD" w:rsidP="001434E8">
      <w:pPr>
        <w:numPr>
          <w:ilvl w:val="0"/>
          <w:numId w:val="36"/>
        </w:numPr>
        <w:tabs>
          <w:tab w:val="left" w:pos="567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 เนื่องจาก.....................................................................................</w:t>
      </w:r>
    </w:p>
    <w:p w:rsidR="00DD35BD" w:rsidRPr="002659B7" w:rsidRDefault="00DD35BD" w:rsidP="001434E8">
      <w:pPr>
        <w:numPr>
          <w:ilvl w:val="0"/>
          <w:numId w:val="36"/>
        </w:numPr>
        <w:tabs>
          <w:tab w:val="left" w:pos="567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 เนื่องจาก.....................................................................................</w:t>
      </w:r>
    </w:p>
    <w:p w:rsidR="00DD35BD" w:rsidRPr="002659B7" w:rsidRDefault="00DD35BD" w:rsidP="00DD35BD">
      <w:pPr>
        <w:tabs>
          <w:tab w:val="left" w:pos="567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  <w:t>รายละเอียดดังนี้</w:t>
      </w:r>
    </w:p>
    <w:p w:rsidR="00DD35BD" w:rsidRPr="00756214" w:rsidRDefault="00DD35BD" w:rsidP="00756214">
      <w:pPr>
        <w:pStyle w:val="af"/>
        <w:numPr>
          <w:ilvl w:val="0"/>
          <w:numId w:val="18"/>
        </w:numPr>
        <w:spacing w:before="240"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5621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สรุปผลการดำเนินงานตามแผนพัฒนาปรับปรุงตามข้อเสนอแนะจากคณะกรรมการประเมินคุณภาพภายใน ประจำปีการศึกษา 255</w:t>
      </w:r>
      <w:r w:rsidR="001434E8" w:rsidRPr="0075621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56214" w:rsidRPr="00756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214" w:rsidRPr="00756214">
        <w:rPr>
          <w:rFonts w:ascii="TH SarabunPSK" w:hAnsi="TH SarabunPSK" w:cs="TH SarabunPSK"/>
          <w:sz w:val="24"/>
          <w:szCs w:val="32"/>
          <w:cs/>
        </w:rPr>
        <w:t>(</w:t>
      </w:r>
      <w:proofErr w:type="spellStart"/>
      <w:r w:rsidR="00756214" w:rsidRPr="00756214">
        <w:rPr>
          <w:rFonts w:ascii="TH SarabunPSK" w:hAnsi="TH SarabunPSK" w:cs="TH SarabunPSK"/>
          <w:sz w:val="24"/>
          <w:szCs w:val="32"/>
          <w:cs/>
        </w:rPr>
        <w:t>สปค.</w:t>
      </w:r>
      <w:proofErr w:type="spellEnd"/>
      <w:r w:rsidR="00756214" w:rsidRPr="00756214">
        <w:rPr>
          <w:rFonts w:ascii="TH SarabunPSK" w:hAnsi="TH SarabunPSK" w:cs="TH SarabunPSK"/>
          <w:sz w:val="24"/>
          <w:szCs w:val="32"/>
          <w:cs/>
        </w:rPr>
        <w:t>02)</w:t>
      </w:r>
      <w:r w:rsidR="00756214" w:rsidRPr="0075621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56214">
        <w:rPr>
          <w:rFonts w:ascii="TH SarabunPSK" w:hAnsi="TH SarabunPSK" w:cs="TH SarabunPSK"/>
          <w:b/>
          <w:bCs/>
          <w:sz w:val="32"/>
          <w:szCs w:val="32"/>
          <w:cs/>
        </w:rPr>
        <w:t>คณะ.....</w:t>
      </w:r>
      <w:r w:rsidR="00756214" w:rsidRPr="00756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35BD" w:rsidRPr="002659B7" w:rsidRDefault="00DD35BD" w:rsidP="00756214">
      <w:pPr>
        <w:tabs>
          <w:tab w:val="left" w:pos="567"/>
          <w:tab w:val="left" w:pos="993"/>
        </w:tabs>
        <w:ind w:left="567" w:hanging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รายงาน ณ วันที่.........................................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226"/>
        <w:gridCol w:w="1330"/>
        <w:gridCol w:w="1239"/>
        <w:gridCol w:w="1250"/>
        <w:gridCol w:w="1239"/>
        <w:gridCol w:w="1109"/>
        <w:gridCol w:w="1126"/>
      </w:tblGrid>
      <w:tr w:rsidR="0084040E" w:rsidRPr="002659B7" w:rsidTr="0084040E">
        <w:tc>
          <w:tcPr>
            <w:tcW w:w="605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59B7">
              <w:rPr>
                <w:rFonts w:ascii="TH SarabunPSK" w:hAnsi="TH SarabunPSK" w:cs="TH SarabunPSK"/>
                <w:b/>
                <w:bCs/>
                <w:cs/>
              </w:rPr>
              <w:t>1. จุดที่ควรพัฒนา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</w:t>
            </w:r>
          </w:p>
        </w:tc>
        <w:tc>
          <w:tcPr>
            <w:tcW w:w="633" w:type="pct"/>
            <w:shd w:val="clear" w:color="auto" w:fill="CCFFCC"/>
          </w:tcPr>
          <w:p w:rsidR="0084040E" w:rsidRPr="002659B7" w:rsidRDefault="0084040E" w:rsidP="0075621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756214">
              <w:rPr>
                <w:rFonts w:ascii="TH SarabunPSK" w:hAnsi="TH SarabunPSK" w:cs="TH SarabunPSK" w:hint="cs"/>
                <w:b/>
                <w:bCs/>
                <w:cs/>
              </w:rPr>
              <w:t>การวิเคราะห์ตนเอง</w:t>
            </w:r>
          </w:p>
        </w:tc>
        <w:tc>
          <w:tcPr>
            <w:tcW w:w="686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ชื่อโครงการ/กิจกรรม</w:t>
            </w:r>
          </w:p>
        </w:tc>
        <w:tc>
          <w:tcPr>
            <w:tcW w:w="639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ตัวชี้วัดความสำเร็จ</w:t>
            </w:r>
          </w:p>
        </w:tc>
        <w:tc>
          <w:tcPr>
            <w:tcW w:w="645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ผลการดำเนินงานตามโครงการ/กิจกรรม</w:t>
            </w:r>
          </w:p>
        </w:tc>
        <w:tc>
          <w:tcPr>
            <w:tcW w:w="639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ร้อยละผลสำเร็จของโครงการ/กิจกรรม</w:t>
            </w:r>
          </w:p>
        </w:tc>
        <w:tc>
          <w:tcPr>
            <w:tcW w:w="572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งบประมาณ</w:t>
            </w:r>
          </w:p>
        </w:tc>
        <w:tc>
          <w:tcPr>
            <w:tcW w:w="581" w:type="pct"/>
            <w:shd w:val="clear" w:color="auto" w:fill="CCFFCC"/>
          </w:tcPr>
          <w:p w:rsidR="0084040E" w:rsidRPr="002659B7" w:rsidRDefault="0084040E" w:rsidP="00DD35BD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2659B7">
              <w:rPr>
                <w:rFonts w:ascii="TH SarabunPSK" w:hAnsi="TH SarabunPSK" w:cs="TH SarabunPSK"/>
                <w:b/>
                <w:bCs/>
                <w:cs/>
              </w:rPr>
              <w:t>. ผู้รับผิดชอบ</w:t>
            </w: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  <w:tr w:rsidR="0084040E" w:rsidRPr="002659B7" w:rsidTr="0084040E">
        <w:tc>
          <w:tcPr>
            <w:tcW w:w="60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3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86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2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81" w:type="pct"/>
          </w:tcPr>
          <w:p w:rsidR="0084040E" w:rsidRPr="002659B7" w:rsidRDefault="0084040E" w:rsidP="00DD35BD">
            <w:pPr>
              <w:tabs>
                <w:tab w:val="left" w:pos="567"/>
                <w:tab w:val="left" w:pos="993"/>
              </w:tabs>
              <w:rPr>
                <w:rFonts w:ascii="TH SarabunPSK" w:hAnsi="TH SarabunPSK" w:cs="TH SarabunPSK"/>
              </w:rPr>
            </w:pPr>
          </w:p>
        </w:tc>
      </w:tr>
    </w:tbl>
    <w:p w:rsidR="008F4093" w:rsidRPr="006F62DC" w:rsidRDefault="008F4093" w:rsidP="007264AE">
      <w:pPr>
        <w:pStyle w:val="1"/>
        <w:jc w:val="center"/>
        <w:rPr>
          <w:rFonts w:ascii="TH SarabunPSK" w:hAnsi="TH SarabunPSK" w:cs="TH SarabunPSK"/>
        </w:rPr>
      </w:pPr>
      <w:r w:rsidRPr="006F62DC">
        <w:rPr>
          <w:rFonts w:ascii="TH SarabunPSK" w:hAnsi="TH SarabunPSK" w:cs="TH SarabunPSK"/>
          <w:szCs w:val="32"/>
          <w:cs/>
        </w:rPr>
        <w:br w:type="page"/>
      </w:r>
      <w:bookmarkStart w:id="22" w:name="_Toc416438240"/>
      <w:r w:rsidR="007A194E" w:rsidRPr="006F62DC">
        <w:rPr>
          <w:rFonts w:ascii="TH SarabunPSK" w:hAnsi="TH SarabunPSK" w:cs="TH SarabunPSK"/>
          <w:sz w:val="36"/>
          <w:szCs w:val="40"/>
          <w:cs/>
        </w:rPr>
        <w:lastRenderedPageBreak/>
        <w:t>ภาคผนวก</w:t>
      </w:r>
      <w:bookmarkEnd w:id="22"/>
    </w:p>
    <w:p w:rsidR="005A15DE" w:rsidRPr="006F62DC" w:rsidRDefault="005A15DE" w:rsidP="006F18BC">
      <w:pPr>
        <w:pStyle w:val="2"/>
        <w:numPr>
          <w:ilvl w:val="0"/>
          <w:numId w:val="1"/>
        </w:numPr>
        <w:ind w:left="426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23" w:name="_Toc416438241"/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คณะกรรมการชุดต่างๆ ของคณะ</w:t>
      </w:r>
      <w:bookmarkEnd w:id="23"/>
      <w:r w:rsidR="005F4610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วิชา</w:t>
      </w:r>
    </w:p>
    <w:p w:rsidR="005A15DE" w:rsidRPr="006F62DC" w:rsidRDefault="005A15DE" w:rsidP="005A15DE">
      <w:pPr>
        <w:rPr>
          <w:rFonts w:ascii="TH SarabunPSK" w:hAnsi="TH SarabunPSK" w:cs="TH SarabunPSK"/>
        </w:rPr>
      </w:pPr>
    </w:p>
    <w:p w:rsidR="005A15DE" w:rsidRPr="006F62DC" w:rsidRDefault="005A15DE" w:rsidP="005A15DE">
      <w:pPr>
        <w:rPr>
          <w:rFonts w:ascii="TH SarabunPSK" w:hAnsi="TH SarabunPSK" w:cs="TH SarabunPSK"/>
        </w:rPr>
      </w:pPr>
    </w:p>
    <w:p w:rsidR="005A15DE" w:rsidRPr="006F62DC" w:rsidRDefault="005A15DE" w:rsidP="006F18BC">
      <w:pPr>
        <w:pStyle w:val="2"/>
        <w:numPr>
          <w:ilvl w:val="0"/>
          <w:numId w:val="1"/>
        </w:numPr>
        <w:ind w:left="426"/>
        <w:rPr>
          <w:rFonts w:ascii="TH SarabunPSK" w:hAnsi="TH SarabunPSK" w:cs="TH SarabunPSK"/>
          <w:i w:val="0"/>
          <w:iCs w:val="0"/>
          <w:szCs w:val="36"/>
        </w:rPr>
      </w:pPr>
      <w:bookmarkStart w:id="24" w:name="_Toc416438242"/>
      <w:r w:rsidRPr="006F62DC">
        <w:rPr>
          <w:rFonts w:ascii="TH SarabunPSK" w:hAnsi="TH SarabunPSK" w:cs="TH SarabunPSK"/>
          <w:i w:val="0"/>
          <w:iCs w:val="0"/>
          <w:szCs w:val="36"/>
          <w:cs/>
        </w:rPr>
        <w:t>คำสั่งแต่งตั้งต่างๆ</w:t>
      </w:r>
      <w:bookmarkEnd w:id="24"/>
    </w:p>
    <w:p w:rsidR="005A15DE" w:rsidRPr="006F62DC" w:rsidRDefault="005A15DE" w:rsidP="005A15DE">
      <w:pPr>
        <w:rPr>
          <w:rFonts w:ascii="TH SarabunPSK" w:hAnsi="TH SarabunPSK" w:cs="TH SarabunPSK"/>
        </w:rPr>
      </w:pPr>
    </w:p>
    <w:p w:rsidR="00EC3F1B" w:rsidRPr="006F62DC" w:rsidRDefault="00EC3F1B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B0A69" w:rsidRPr="006F62DC" w:rsidRDefault="008F4093" w:rsidP="006F18BC">
      <w:pPr>
        <w:pStyle w:val="2"/>
        <w:numPr>
          <w:ilvl w:val="0"/>
          <w:numId w:val="1"/>
        </w:numPr>
        <w:ind w:left="426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25" w:name="_Toc416438243"/>
      <w:r w:rsidRPr="006F62DC">
        <w:rPr>
          <w:rFonts w:ascii="TH SarabunPSK" w:hAnsi="TH SarabunPSK" w:cs="TH SarabunPSK"/>
          <w:i w:val="0"/>
          <w:iCs w:val="0"/>
          <w:sz w:val="36"/>
          <w:szCs w:val="36"/>
          <w:cs/>
        </w:rPr>
        <w:t>ข้อมูลพื้นฐานประกอบการประเมิน</w:t>
      </w:r>
      <w:bookmarkEnd w:id="25"/>
      <w:r w:rsidR="00DA4C33" w:rsidRPr="006F62DC">
        <w:rPr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</w:p>
    <w:p w:rsidR="008F4093" w:rsidRPr="006F62DC" w:rsidRDefault="008F4093" w:rsidP="008F4093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6F62DC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sectPr w:rsidR="00C72C88" w:rsidRPr="006F62DC" w:rsidSect="00550173">
      <w:pgSz w:w="11906" w:h="16838" w:code="9"/>
      <w:pgMar w:top="1440" w:right="991" w:bottom="993" w:left="1440" w:header="709" w:footer="5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1B" w:rsidRDefault="00A0561B" w:rsidP="007A194E">
      <w:r>
        <w:separator/>
      </w:r>
    </w:p>
  </w:endnote>
  <w:endnote w:type="continuationSeparator" w:id="0">
    <w:p w:rsidR="00A0561B" w:rsidRDefault="00A0561B" w:rsidP="007A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PC-Browallia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DSU_AdiRek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HFGCLF+UPC">
    <w:altName w:val="UPC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UPC-Browallia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1B" w:rsidRPr="00DB1C0C" w:rsidRDefault="00A0561B" w:rsidP="008D4E44">
    <w:pPr>
      <w:pStyle w:val="a9"/>
      <w:pBdr>
        <w:top w:val="double" w:sz="4" w:space="1" w:color="auto"/>
      </w:pBdr>
      <w:tabs>
        <w:tab w:val="clear" w:pos="4153"/>
        <w:tab w:val="clear" w:pos="8306"/>
        <w:tab w:val="right" w:pos="9356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รายงานการประเมินตนเอง (</w:t>
    </w:r>
    <w:r>
      <w:rPr>
        <w:rFonts w:ascii="TH SarabunPSK" w:hAnsi="TH SarabunPSK" w:cs="TH SarabunPSK"/>
        <w:sz w:val="32"/>
        <w:szCs w:val="32"/>
      </w:rPr>
      <w:t>SAR)</w:t>
    </w:r>
    <w:r>
      <w:rPr>
        <w:rFonts w:ascii="TH SarabunPSK" w:hAnsi="TH SarabunPSK" w:cs="TH SarabunPSK" w:hint="cs"/>
        <w:sz w:val="32"/>
        <w:szCs w:val="32"/>
        <w:cs/>
      </w:rPr>
      <w:t xml:space="preserve"> ปีการศึกษา 2557 คณะ...................                                               </w:t>
    </w:r>
    <w:r w:rsidRPr="007264AE">
      <w:rPr>
        <w:rFonts w:ascii="TH SarabunPSK" w:hAnsi="TH SarabunPSK" w:cs="TH SarabunPSK"/>
        <w:sz w:val="32"/>
        <w:szCs w:val="32"/>
      </w:rPr>
      <w:fldChar w:fldCharType="begin"/>
    </w:r>
    <w:r w:rsidRPr="007264A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264AE">
      <w:rPr>
        <w:rFonts w:ascii="TH SarabunPSK" w:hAnsi="TH SarabunPSK" w:cs="TH SarabunPSK"/>
        <w:sz w:val="32"/>
        <w:szCs w:val="32"/>
      </w:rPr>
      <w:fldChar w:fldCharType="separate"/>
    </w:r>
    <w:r w:rsidR="006518EC" w:rsidRPr="006518EC">
      <w:rPr>
        <w:rFonts w:ascii="TH SarabunPSK" w:hAnsi="TH SarabunPSK" w:cs="TH SarabunPSK"/>
        <w:noProof/>
        <w:sz w:val="32"/>
        <w:szCs w:val="32"/>
        <w:lang w:val="th-TH"/>
      </w:rPr>
      <w:t>29</w:t>
    </w:r>
    <w:r w:rsidRPr="007264AE">
      <w:rPr>
        <w:rFonts w:ascii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1B" w:rsidRPr="007A194E" w:rsidRDefault="00A0561B" w:rsidP="00550173">
    <w:pPr>
      <w:pStyle w:val="a9"/>
      <w:pBdr>
        <w:top w:val="double" w:sz="4" w:space="1" w:color="auto"/>
      </w:pBdr>
      <w:tabs>
        <w:tab w:val="clear" w:pos="4153"/>
        <w:tab w:val="clear" w:pos="8306"/>
        <w:tab w:val="right" w:pos="9356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รายงานการประเมินตนเอง ปีการศึกษา 2557 คณะ....................</w:t>
    </w:r>
    <w:r>
      <w:rPr>
        <w:rFonts w:ascii="TH SarabunPSK" w:hAnsi="TH SarabunPSK" w:cs="TH SarabunPSK" w:hint="cs"/>
        <w:sz w:val="32"/>
        <w:szCs w:val="32"/>
        <w:cs/>
      </w:rPr>
      <w:tab/>
      <w:t xml:space="preserve">          </w:t>
    </w:r>
    <w:r w:rsidRPr="007A194E">
      <w:rPr>
        <w:rFonts w:ascii="TH SarabunPSK" w:hAnsi="TH SarabunPSK" w:cs="TH SarabunPSK"/>
        <w:sz w:val="32"/>
        <w:szCs w:val="32"/>
      </w:rPr>
      <w:fldChar w:fldCharType="begin"/>
    </w:r>
    <w:r w:rsidRPr="007A194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A194E">
      <w:rPr>
        <w:rFonts w:ascii="TH SarabunPSK" w:hAnsi="TH SarabunPSK" w:cs="TH SarabunPSK"/>
        <w:sz w:val="32"/>
        <w:szCs w:val="32"/>
      </w:rPr>
      <w:fldChar w:fldCharType="separate"/>
    </w:r>
    <w:r w:rsidRPr="00C26514">
      <w:rPr>
        <w:rFonts w:ascii="TH SarabunPSK" w:hAnsi="TH SarabunPSK" w:cs="TH SarabunPSK"/>
        <w:noProof/>
        <w:sz w:val="32"/>
        <w:szCs w:val="32"/>
        <w:lang w:val="th-TH"/>
      </w:rPr>
      <w:t>32</w:t>
    </w:r>
    <w:r w:rsidRPr="007A194E">
      <w:rPr>
        <w:rFonts w:ascii="TH SarabunPSK" w:hAnsi="TH SarabunPSK" w:cs="TH SarabunPSK"/>
        <w:sz w:val="32"/>
        <w:szCs w:val="32"/>
      </w:rPr>
      <w:fldChar w:fldCharType="end"/>
    </w:r>
  </w:p>
  <w:p w:rsidR="00A0561B" w:rsidRPr="00DB1C0C" w:rsidRDefault="00A056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1B" w:rsidRDefault="00A0561B" w:rsidP="007A194E">
      <w:r>
        <w:separator/>
      </w:r>
    </w:p>
  </w:footnote>
  <w:footnote w:type="continuationSeparator" w:id="0">
    <w:p w:rsidR="00A0561B" w:rsidRDefault="00A0561B" w:rsidP="007A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CEA0AA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FFFFFF83"/>
    <w:multiLevelType w:val="singleLevel"/>
    <w:tmpl w:val="568CB7D2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BF1652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211E84"/>
    <w:multiLevelType w:val="hybridMultilevel"/>
    <w:tmpl w:val="2F44A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64CF6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63B3B38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1675C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2CAD"/>
    <w:multiLevelType w:val="hybridMultilevel"/>
    <w:tmpl w:val="E6B0B0F8"/>
    <w:lvl w:ilvl="0" w:tplc="3B1C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0E82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400695A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F5492"/>
    <w:multiLevelType w:val="hybridMultilevel"/>
    <w:tmpl w:val="D1A072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701E30"/>
    <w:multiLevelType w:val="hybridMultilevel"/>
    <w:tmpl w:val="803E371C"/>
    <w:lvl w:ilvl="0" w:tplc="851AD6D4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56FB"/>
    <w:multiLevelType w:val="hybridMultilevel"/>
    <w:tmpl w:val="795C2AEE"/>
    <w:lvl w:ilvl="0" w:tplc="C1D0F3FE">
      <w:start w:val="1"/>
      <w:numFmt w:val="decimal"/>
      <w:lvlText w:val="%1)"/>
      <w:lvlJc w:val="left"/>
      <w:pPr>
        <w:ind w:left="135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AE548C3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A033F1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065C"/>
    <w:multiLevelType w:val="hybridMultilevel"/>
    <w:tmpl w:val="6E74F9D2"/>
    <w:lvl w:ilvl="0" w:tplc="C5AE56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D85543"/>
    <w:multiLevelType w:val="hybridMultilevel"/>
    <w:tmpl w:val="2918E6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94DB5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F269D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071AE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184AC2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09FB"/>
    <w:multiLevelType w:val="hybridMultilevel"/>
    <w:tmpl w:val="CB8060BA"/>
    <w:lvl w:ilvl="0" w:tplc="BF244F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30747E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750EAE"/>
    <w:multiLevelType w:val="hybridMultilevel"/>
    <w:tmpl w:val="3132DB34"/>
    <w:lvl w:ilvl="0" w:tplc="9370CDC8">
      <w:start w:val="2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1D1F3F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2723D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F4BCE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518C8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75664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810F05"/>
    <w:multiLevelType w:val="hybridMultilevel"/>
    <w:tmpl w:val="6778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3C6ADA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94CE0724">
      <w:start w:val="3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13D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0396"/>
    <w:multiLevelType w:val="multilevel"/>
    <w:tmpl w:val="5CD2789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B35C28"/>
    <w:multiLevelType w:val="hybridMultilevel"/>
    <w:tmpl w:val="6F10155E"/>
    <w:lvl w:ilvl="0" w:tplc="8CE8074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1E2A69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7D1E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96665"/>
    <w:multiLevelType w:val="multilevel"/>
    <w:tmpl w:val="6ECCF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62737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84534E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62780"/>
    <w:multiLevelType w:val="multilevel"/>
    <w:tmpl w:val="32D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5319E9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8DD0F33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A0E438F"/>
    <w:multiLevelType w:val="hybridMultilevel"/>
    <w:tmpl w:val="ADB8DA9E"/>
    <w:lvl w:ilvl="0" w:tplc="4BAC71A8">
      <w:start w:val="2"/>
      <w:numFmt w:val="decimal"/>
      <w:lvlText w:val="%1."/>
      <w:lvlJc w:val="left"/>
      <w:pPr>
        <w:ind w:left="644" w:hanging="360"/>
      </w:pPr>
      <w:rPr>
        <w:rFonts w:eastAsia="UPC-Browallia-Bold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6539B5"/>
    <w:multiLevelType w:val="hybridMultilevel"/>
    <w:tmpl w:val="CB24E08E"/>
    <w:lvl w:ilvl="0" w:tplc="33304A36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ED6C4A"/>
    <w:multiLevelType w:val="hybridMultilevel"/>
    <w:tmpl w:val="67C2E748"/>
    <w:lvl w:ilvl="0" w:tplc="544AF388">
      <w:start w:val="1"/>
      <w:numFmt w:val="thaiLetters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5">
    <w:nsid w:val="7E7D5CC8"/>
    <w:multiLevelType w:val="hybridMultilevel"/>
    <w:tmpl w:val="E3DCF3BE"/>
    <w:lvl w:ilvl="0" w:tplc="57C0E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40"/>
  </w:num>
  <w:num w:numId="7">
    <w:abstractNumId w:val="41"/>
  </w:num>
  <w:num w:numId="8">
    <w:abstractNumId w:val="13"/>
  </w:num>
  <w:num w:numId="9">
    <w:abstractNumId w:val="28"/>
  </w:num>
  <w:num w:numId="10">
    <w:abstractNumId w:val="37"/>
  </w:num>
  <w:num w:numId="11">
    <w:abstractNumId w:val="22"/>
  </w:num>
  <w:num w:numId="12">
    <w:abstractNumId w:val="19"/>
  </w:num>
  <w:num w:numId="13">
    <w:abstractNumId w:val="2"/>
  </w:num>
  <w:num w:numId="14">
    <w:abstractNumId w:val="39"/>
  </w:num>
  <w:num w:numId="15">
    <w:abstractNumId w:val="11"/>
  </w:num>
  <w:num w:numId="16">
    <w:abstractNumId w:val="32"/>
  </w:num>
  <w:num w:numId="17">
    <w:abstractNumId w:val="16"/>
  </w:num>
  <w:num w:numId="18">
    <w:abstractNumId w:val="10"/>
  </w:num>
  <w:num w:numId="19">
    <w:abstractNumId w:val="15"/>
  </w:num>
  <w:num w:numId="20">
    <w:abstractNumId w:val="7"/>
  </w:num>
  <w:num w:numId="21">
    <w:abstractNumId w:val="45"/>
  </w:num>
  <w:num w:numId="22">
    <w:abstractNumId w:val="43"/>
  </w:num>
  <w:num w:numId="23">
    <w:abstractNumId w:val="29"/>
  </w:num>
  <w:num w:numId="24">
    <w:abstractNumId w:val="26"/>
  </w:num>
  <w:num w:numId="25">
    <w:abstractNumId w:val="33"/>
  </w:num>
  <w:num w:numId="26">
    <w:abstractNumId w:val="25"/>
  </w:num>
  <w:num w:numId="27">
    <w:abstractNumId w:val="17"/>
  </w:num>
  <w:num w:numId="28">
    <w:abstractNumId w:val="18"/>
  </w:num>
  <w:num w:numId="29">
    <w:abstractNumId w:val="5"/>
  </w:num>
  <w:num w:numId="30">
    <w:abstractNumId w:val="36"/>
  </w:num>
  <w:num w:numId="31">
    <w:abstractNumId w:val="30"/>
  </w:num>
  <w:num w:numId="32">
    <w:abstractNumId w:val="23"/>
  </w:num>
  <w:num w:numId="33">
    <w:abstractNumId w:val="44"/>
  </w:num>
  <w:num w:numId="34">
    <w:abstractNumId w:val="42"/>
  </w:num>
  <w:num w:numId="35">
    <w:abstractNumId w:val="21"/>
  </w:num>
  <w:num w:numId="36">
    <w:abstractNumId w:val="12"/>
  </w:num>
  <w:num w:numId="37">
    <w:abstractNumId w:val="27"/>
  </w:num>
  <w:num w:numId="38">
    <w:abstractNumId w:val="6"/>
  </w:num>
  <w:num w:numId="39">
    <w:abstractNumId w:val="9"/>
  </w:num>
  <w:num w:numId="40">
    <w:abstractNumId w:val="35"/>
  </w:num>
  <w:num w:numId="41">
    <w:abstractNumId w:val="14"/>
  </w:num>
  <w:num w:numId="42">
    <w:abstractNumId w:val="34"/>
  </w:num>
  <w:num w:numId="43">
    <w:abstractNumId w:val="20"/>
  </w:num>
  <w:num w:numId="44">
    <w:abstractNumId w:val="24"/>
  </w:num>
  <w:num w:numId="45">
    <w:abstractNumId w:val="38"/>
  </w:num>
  <w:num w:numId="4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344A7"/>
    <w:rsid w:val="00001EFA"/>
    <w:rsid w:val="0000204D"/>
    <w:rsid w:val="00002654"/>
    <w:rsid w:val="00003416"/>
    <w:rsid w:val="00003CFF"/>
    <w:rsid w:val="00004B27"/>
    <w:rsid w:val="00005BE9"/>
    <w:rsid w:val="00007FA0"/>
    <w:rsid w:val="00011CFD"/>
    <w:rsid w:val="00015AFF"/>
    <w:rsid w:val="00016783"/>
    <w:rsid w:val="00017EF0"/>
    <w:rsid w:val="00020916"/>
    <w:rsid w:val="00022275"/>
    <w:rsid w:val="00022297"/>
    <w:rsid w:val="00024009"/>
    <w:rsid w:val="000245EE"/>
    <w:rsid w:val="0002596A"/>
    <w:rsid w:val="0002725F"/>
    <w:rsid w:val="00030511"/>
    <w:rsid w:val="00031195"/>
    <w:rsid w:val="00031EE6"/>
    <w:rsid w:val="00034224"/>
    <w:rsid w:val="00035194"/>
    <w:rsid w:val="000351FE"/>
    <w:rsid w:val="0004457B"/>
    <w:rsid w:val="00045AA4"/>
    <w:rsid w:val="000463DB"/>
    <w:rsid w:val="00046F10"/>
    <w:rsid w:val="000472C4"/>
    <w:rsid w:val="00055A4C"/>
    <w:rsid w:val="00055AAA"/>
    <w:rsid w:val="00056C8F"/>
    <w:rsid w:val="0006080C"/>
    <w:rsid w:val="0006299F"/>
    <w:rsid w:val="00063FE7"/>
    <w:rsid w:val="000648F3"/>
    <w:rsid w:val="0006625C"/>
    <w:rsid w:val="000667BE"/>
    <w:rsid w:val="000670F6"/>
    <w:rsid w:val="00067A6F"/>
    <w:rsid w:val="000709EB"/>
    <w:rsid w:val="00070DD9"/>
    <w:rsid w:val="00072B99"/>
    <w:rsid w:val="00075007"/>
    <w:rsid w:val="00076E50"/>
    <w:rsid w:val="000800F8"/>
    <w:rsid w:val="00080203"/>
    <w:rsid w:val="00080F2E"/>
    <w:rsid w:val="00084322"/>
    <w:rsid w:val="00084ED8"/>
    <w:rsid w:val="000854E0"/>
    <w:rsid w:val="000854FD"/>
    <w:rsid w:val="000868DA"/>
    <w:rsid w:val="00087667"/>
    <w:rsid w:val="00090DBA"/>
    <w:rsid w:val="000915C2"/>
    <w:rsid w:val="0009238B"/>
    <w:rsid w:val="0009441D"/>
    <w:rsid w:val="000978F9"/>
    <w:rsid w:val="000A0AB9"/>
    <w:rsid w:val="000A0CCE"/>
    <w:rsid w:val="000A1619"/>
    <w:rsid w:val="000A173D"/>
    <w:rsid w:val="000A257A"/>
    <w:rsid w:val="000A2D7A"/>
    <w:rsid w:val="000A307F"/>
    <w:rsid w:val="000A48FE"/>
    <w:rsid w:val="000A5043"/>
    <w:rsid w:val="000A6879"/>
    <w:rsid w:val="000A7432"/>
    <w:rsid w:val="000B21B3"/>
    <w:rsid w:val="000B225A"/>
    <w:rsid w:val="000B269D"/>
    <w:rsid w:val="000B3019"/>
    <w:rsid w:val="000B364A"/>
    <w:rsid w:val="000B4007"/>
    <w:rsid w:val="000B51A5"/>
    <w:rsid w:val="000B6EDA"/>
    <w:rsid w:val="000B7A5F"/>
    <w:rsid w:val="000C0E79"/>
    <w:rsid w:val="000C319D"/>
    <w:rsid w:val="000C4A28"/>
    <w:rsid w:val="000C563A"/>
    <w:rsid w:val="000C6119"/>
    <w:rsid w:val="000C6331"/>
    <w:rsid w:val="000C6394"/>
    <w:rsid w:val="000C6B3E"/>
    <w:rsid w:val="000D0542"/>
    <w:rsid w:val="000D19E4"/>
    <w:rsid w:val="000D7B85"/>
    <w:rsid w:val="000E09CB"/>
    <w:rsid w:val="000E223E"/>
    <w:rsid w:val="000E2EB9"/>
    <w:rsid w:val="000E52B1"/>
    <w:rsid w:val="000E5BCA"/>
    <w:rsid w:val="000F0ED7"/>
    <w:rsid w:val="000F12A9"/>
    <w:rsid w:val="000F4602"/>
    <w:rsid w:val="000F469B"/>
    <w:rsid w:val="000F50BF"/>
    <w:rsid w:val="000F5F8E"/>
    <w:rsid w:val="000F6ADA"/>
    <w:rsid w:val="000F7A07"/>
    <w:rsid w:val="0010024B"/>
    <w:rsid w:val="0010158F"/>
    <w:rsid w:val="00105816"/>
    <w:rsid w:val="0010618D"/>
    <w:rsid w:val="0010648F"/>
    <w:rsid w:val="001071F7"/>
    <w:rsid w:val="00107409"/>
    <w:rsid w:val="00107C08"/>
    <w:rsid w:val="001110D0"/>
    <w:rsid w:val="00112384"/>
    <w:rsid w:val="00115AEA"/>
    <w:rsid w:val="00115B5E"/>
    <w:rsid w:val="0011617F"/>
    <w:rsid w:val="00121FE5"/>
    <w:rsid w:val="0012283C"/>
    <w:rsid w:val="00124156"/>
    <w:rsid w:val="00124CE8"/>
    <w:rsid w:val="00127839"/>
    <w:rsid w:val="00127BB1"/>
    <w:rsid w:val="00130C08"/>
    <w:rsid w:val="001342D2"/>
    <w:rsid w:val="0013514B"/>
    <w:rsid w:val="001354B8"/>
    <w:rsid w:val="001434E8"/>
    <w:rsid w:val="00144046"/>
    <w:rsid w:val="0014495C"/>
    <w:rsid w:val="00147E60"/>
    <w:rsid w:val="00160128"/>
    <w:rsid w:val="00160DA6"/>
    <w:rsid w:val="0016252A"/>
    <w:rsid w:val="00162B96"/>
    <w:rsid w:val="0016446E"/>
    <w:rsid w:val="001653BC"/>
    <w:rsid w:val="00165CC3"/>
    <w:rsid w:val="001667E4"/>
    <w:rsid w:val="00167373"/>
    <w:rsid w:val="001673D0"/>
    <w:rsid w:val="001700C1"/>
    <w:rsid w:val="0017171F"/>
    <w:rsid w:val="001772B7"/>
    <w:rsid w:val="00177537"/>
    <w:rsid w:val="00181442"/>
    <w:rsid w:val="001819EE"/>
    <w:rsid w:val="00183EF8"/>
    <w:rsid w:val="001840D1"/>
    <w:rsid w:val="00184D6A"/>
    <w:rsid w:val="00184F09"/>
    <w:rsid w:val="00186102"/>
    <w:rsid w:val="0018671E"/>
    <w:rsid w:val="0018773D"/>
    <w:rsid w:val="00187B8C"/>
    <w:rsid w:val="00190228"/>
    <w:rsid w:val="0019179E"/>
    <w:rsid w:val="00192A2D"/>
    <w:rsid w:val="001944AC"/>
    <w:rsid w:val="00194623"/>
    <w:rsid w:val="001A07B5"/>
    <w:rsid w:val="001A18F5"/>
    <w:rsid w:val="001A1DEE"/>
    <w:rsid w:val="001A2148"/>
    <w:rsid w:val="001A29E0"/>
    <w:rsid w:val="001A3396"/>
    <w:rsid w:val="001A3A2A"/>
    <w:rsid w:val="001A4337"/>
    <w:rsid w:val="001A4A3E"/>
    <w:rsid w:val="001A570B"/>
    <w:rsid w:val="001A768B"/>
    <w:rsid w:val="001A7FCB"/>
    <w:rsid w:val="001B1E9B"/>
    <w:rsid w:val="001B3530"/>
    <w:rsid w:val="001B3B25"/>
    <w:rsid w:val="001B626B"/>
    <w:rsid w:val="001B71D3"/>
    <w:rsid w:val="001B7E7C"/>
    <w:rsid w:val="001C2C48"/>
    <w:rsid w:val="001C3058"/>
    <w:rsid w:val="001C7373"/>
    <w:rsid w:val="001D0257"/>
    <w:rsid w:val="001D28DD"/>
    <w:rsid w:val="001D2D0D"/>
    <w:rsid w:val="001D3F0F"/>
    <w:rsid w:val="001D412A"/>
    <w:rsid w:val="001D4AC6"/>
    <w:rsid w:val="001D7621"/>
    <w:rsid w:val="001D76A7"/>
    <w:rsid w:val="001D7A08"/>
    <w:rsid w:val="001D7A96"/>
    <w:rsid w:val="001D7AD4"/>
    <w:rsid w:val="001E1448"/>
    <w:rsid w:val="001E2E53"/>
    <w:rsid w:val="001E443E"/>
    <w:rsid w:val="001E4E52"/>
    <w:rsid w:val="001E5190"/>
    <w:rsid w:val="001F08A1"/>
    <w:rsid w:val="001F0DCC"/>
    <w:rsid w:val="001F2146"/>
    <w:rsid w:val="001F7C10"/>
    <w:rsid w:val="00202FE3"/>
    <w:rsid w:val="00203B75"/>
    <w:rsid w:val="00206248"/>
    <w:rsid w:val="00206538"/>
    <w:rsid w:val="002076EB"/>
    <w:rsid w:val="002076ED"/>
    <w:rsid w:val="00210735"/>
    <w:rsid w:val="00213C8F"/>
    <w:rsid w:val="00220354"/>
    <w:rsid w:val="00220C6A"/>
    <w:rsid w:val="00221A9E"/>
    <w:rsid w:val="00222546"/>
    <w:rsid w:val="00227F73"/>
    <w:rsid w:val="0023033F"/>
    <w:rsid w:val="00231192"/>
    <w:rsid w:val="00232E0C"/>
    <w:rsid w:val="0023453A"/>
    <w:rsid w:val="00234B95"/>
    <w:rsid w:val="0023743D"/>
    <w:rsid w:val="00240CEE"/>
    <w:rsid w:val="00243108"/>
    <w:rsid w:val="0024437D"/>
    <w:rsid w:val="00244491"/>
    <w:rsid w:val="00252475"/>
    <w:rsid w:val="00253CFE"/>
    <w:rsid w:val="00254310"/>
    <w:rsid w:val="002553A7"/>
    <w:rsid w:val="00255605"/>
    <w:rsid w:val="00256911"/>
    <w:rsid w:val="0026040F"/>
    <w:rsid w:val="00260851"/>
    <w:rsid w:val="00260AC8"/>
    <w:rsid w:val="00261945"/>
    <w:rsid w:val="00261FC2"/>
    <w:rsid w:val="0026258C"/>
    <w:rsid w:val="00263EEF"/>
    <w:rsid w:val="00264324"/>
    <w:rsid w:val="00264467"/>
    <w:rsid w:val="00264E1D"/>
    <w:rsid w:val="002659B7"/>
    <w:rsid w:val="00266944"/>
    <w:rsid w:val="002701A7"/>
    <w:rsid w:val="002708DA"/>
    <w:rsid w:val="00270FF3"/>
    <w:rsid w:val="002740A2"/>
    <w:rsid w:val="00274BDC"/>
    <w:rsid w:val="00275136"/>
    <w:rsid w:val="00280180"/>
    <w:rsid w:val="0028053D"/>
    <w:rsid w:val="002808DF"/>
    <w:rsid w:val="00280AEA"/>
    <w:rsid w:val="002837F5"/>
    <w:rsid w:val="00283FBC"/>
    <w:rsid w:val="00284DE7"/>
    <w:rsid w:val="00285EF0"/>
    <w:rsid w:val="00290C0D"/>
    <w:rsid w:val="00292C47"/>
    <w:rsid w:val="00295243"/>
    <w:rsid w:val="002964A6"/>
    <w:rsid w:val="002A0E4D"/>
    <w:rsid w:val="002A288F"/>
    <w:rsid w:val="002A2E0B"/>
    <w:rsid w:val="002A37E6"/>
    <w:rsid w:val="002A55A4"/>
    <w:rsid w:val="002B1637"/>
    <w:rsid w:val="002B2157"/>
    <w:rsid w:val="002B6C58"/>
    <w:rsid w:val="002C0471"/>
    <w:rsid w:val="002C5F83"/>
    <w:rsid w:val="002C65B5"/>
    <w:rsid w:val="002D2312"/>
    <w:rsid w:val="002E11F8"/>
    <w:rsid w:val="002E1705"/>
    <w:rsid w:val="002E3892"/>
    <w:rsid w:val="002E6923"/>
    <w:rsid w:val="002E6A78"/>
    <w:rsid w:val="002E734D"/>
    <w:rsid w:val="002F0C98"/>
    <w:rsid w:val="002F2AB8"/>
    <w:rsid w:val="002F2BDD"/>
    <w:rsid w:val="002F3C80"/>
    <w:rsid w:val="003017E0"/>
    <w:rsid w:val="003025B6"/>
    <w:rsid w:val="003043DB"/>
    <w:rsid w:val="0030465A"/>
    <w:rsid w:val="0030587E"/>
    <w:rsid w:val="00312535"/>
    <w:rsid w:val="00312DA5"/>
    <w:rsid w:val="00312FDA"/>
    <w:rsid w:val="00314851"/>
    <w:rsid w:val="00317733"/>
    <w:rsid w:val="00317F2B"/>
    <w:rsid w:val="00321718"/>
    <w:rsid w:val="00321A70"/>
    <w:rsid w:val="00323435"/>
    <w:rsid w:val="0032732C"/>
    <w:rsid w:val="00327360"/>
    <w:rsid w:val="00331B03"/>
    <w:rsid w:val="00332B61"/>
    <w:rsid w:val="00333D26"/>
    <w:rsid w:val="00334CF6"/>
    <w:rsid w:val="00335707"/>
    <w:rsid w:val="00337D49"/>
    <w:rsid w:val="00345785"/>
    <w:rsid w:val="00346C26"/>
    <w:rsid w:val="0034723B"/>
    <w:rsid w:val="00347944"/>
    <w:rsid w:val="003536C8"/>
    <w:rsid w:val="00353F29"/>
    <w:rsid w:val="00354148"/>
    <w:rsid w:val="00355A88"/>
    <w:rsid w:val="003608C7"/>
    <w:rsid w:val="00361223"/>
    <w:rsid w:val="00363C76"/>
    <w:rsid w:val="00364292"/>
    <w:rsid w:val="00364664"/>
    <w:rsid w:val="00372C98"/>
    <w:rsid w:val="003769F8"/>
    <w:rsid w:val="00377054"/>
    <w:rsid w:val="003773FD"/>
    <w:rsid w:val="00380124"/>
    <w:rsid w:val="0038041F"/>
    <w:rsid w:val="00380BC1"/>
    <w:rsid w:val="00380C08"/>
    <w:rsid w:val="00383263"/>
    <w:rsid w:val="003853C2"/>
    <w:rsid w:val="00385E4A"/>
    <w:rsid w:val="00387E29"/>
    <w:rsid w:val="00390A95"/>
    <w:rsid w:val="003915AA"/>
    <w:rsid w:val="0039179F"/>
    <w:rsid w:val="003918EC"/>
    <w:rsid w:val="00392E3A"/>
    <w:rsid w:val="0039423F"/>
    <w:rsid w:val="003955D5"/>
    <w:rsid w:val="003971F1"/>
    <w:rsid w:val="003A48FF"/>
    <w:rsid w:val="003A6030"/>
    <w:rsid w:val="003A6898"/>
    <w:rsid w:val="003A6C95"/>
    <w:rsid w:val="003B174B"/>
    <w:rsid w:val="003B210E"/>
    <w:rsid w:val="003B3DDB"/>
    <w:rsid w:val="003B4408"/>
    <w:rsid w:val="003B4653"/>
    <w:rsid w:val="003B493B"/>
    <w:rsid w:val="003C100D"/>
    <w:rsid w:val="003C1319"/>
    <w:rsid w:val="003C4819"/>
    <w:rsid w:val="003C49D9"/>
    <w:rsid w:val="003C5B95"/>
    <w:rsid w:val="003C71E3"/>
    <w:rsid w:val="003C7321"/>
    <w:rsid w:val="003D00F6"/>
    <w:rsid w:val="003D0B5B"/>
    <w:rsid w:val="003D16C3"/>
    <w:rsid w:val="003D20E6"/>
    <w:rsid w:val="003D297D"/>
    <w:rsid w:val="003D2FA6"/>
    <w:rsid w:val="003D3C8E"/>
    <w:rsid w:val="003D4701"/>
    <w:rsid w:val="003D4E2D"/>
    <w:rsid w:val="003D6349"/>
    <w:rsid w:val="003D6488"/>
    <w:rsid w:val="003D7205"/>
    <w:rsid w:val="003D76DF"/>
    <w:rsid w:val="003E1145"/>
    <w:rsid w:val="003E29FA"/>
    <w:rsid w:val="003E31B7"/>
    <w:rsid w:val="003E3985"/>
    <w:rsid w:val="003E63E6"/>
    <w:rsid w:val="003E6953"/>
    <w:rsid w:val="003F2051"/>
    <w:rsid w:val="003F3102"/>
    <w:rsid w:val="0040004F"/>
    <w:rsid w:val="00400C4C"/>
    <w:rsid w:val="004044EA"/>
    <w:rsid w:val="00405355"/>
    <w:rsid w:val="0040601C"/>
    <w:rsid w:val="00410649"/>
    <w:rsid w:val="0041157A"/>
    <w:rsid w:val="00411BC5"/>
    <w:rsid w:val="00414AF4"/>
    <w:rsid w:val="00414EE3"/>
    <w:rsid w:val="00417045"/>
    <w:rsid w:val="00417DF3"/>
    <w:rsid w:val="00420867"/>
    <w:rsid w:val="00420B7B"/>
    <w:rsid w:val="00422928"/>
    <w:rsid w:val="00431F77"/>
    <w:rsid w:val="004320B7"/>
    <w:rsid w:val="0043239B"/>
    <w:rsid w:val="0043349A"/>
    <w:rsid w:val="00433753"/>
    <w:rsid w:val="0043375C"/>
    <w:rsid w:val="004345A9"/>
    <w:rsid w:val="0043608F"/>
    <w:rsid w:val="004367DE"/>
    <w:rsid w:val="00437262"/>
    <w:rsid w:val="00437F0B"/>
    <w:rsid w:val="00442F93"/>
    <w:rsid w:val="00445418"/>
    <w:rsid w:val="00446566"/>
    <w:rsid w:val="00447563"/>
    <w:rsid w:val="004502EE"/>
    <w:rsid w:val="00451A1F"/>
    <w:rsid w:val="004523C1"/>
    <w:rsid w:val="00452D91"/>
    <w:rsid w:val="00453486"/>
    <w:rsid w:val="0045503C"/>
    <w:rsid w:val="004565C2"/>
    <w:rsid w:val="00456760"/>
    <w:rsid w:val="00457D04"/>
    <w:rsid w:val="00460DE6"/>
    <w:rsid w:val="00461A60"/>
    <w:rsid w:val="00461C38"/>
    <w:rsid w:val="00461E1B"/>
    <w:rsid w:val="00464BDC"/>
    <w:rsid w:val="00465268"/>
    <w:rsid w:val="004655B9"/>
    <w:rsid w:val="00470A74"/>
    <w:rsid w:val="00471799"/>
    <w:rsid w:val="004764DC"/>
    <w:rsid w:val="00476720"/>
    <w:rsid w:val="004806B0"/>
    <w:rsid w:val="0048215B"/>
    <w:rsid w:val="00482FFE"/>
    <w:rsid w:val="0048318E"/>
    <w:rsid w:val="00483949"/>
    <w:rsid w:val="00484C41"/>
    <w:rsid w:val="00484EA4"/>
    <w:rsid w:val="004850FD"/>
    <w:rsid w:val="004852B4"/>
    <w:rsid w:val="00486A3C"/>
    <w:rsid w:val="0049241D"/>
    <w:rsid w:val="00492FC6"/>
    <w:rsid w:val="00493187"/>
    <w:rsid w:val="004960A6"/>
    <w:rsid w:val="004A1EFA"/>
    <w:rsid w:val="004A313F"/>
    <w:rsid w:val="004A346D"/>
    <w:rsid w:val="004A38A2"/>
    <w:rsid w:val="004A39B4"/>
    <w:rsid w:val="004A47C3"/>
    <w:rsid w:val="004A59D7"/>
    <w:rsid w:val="004A73C6"/>
    <w:rsid w:val="004B13F2"/>
    <w:rsid w:val="004B16CA"/>
    <w:rsid w:val="004B1A3B"/>
    <w:rsid w:val="004B29E3"/>
    <w:rsid w:val="004B4C0F"/>
    <w:rsid w:val="004B6670"/>
    <w:rsid w:val="004B6DC2"/>
    <w:rsid w:val="004B733C"/>
    <w:rsid w:val="004B7F00"/>
    <w:rsid w:val="004C1EA5"/>
    <w:rsid w:val="004C4F66"/>
    <w:rsid w:val="004C5E8E"/>
    <w:rsid w:val="004C6849"/>
    <w:rsid w:val="004C7116"/>
    <w:rsid w:val="004C7445"/>
    <w:rsid w:val="004D5201"/>
    <w:rsid w:val="004D63F8"/>
    <w:rsid w:val="004D67FD"/>
    <w:rsid w:val="004D7BB6"/>
    <w:rsid w:val="004E039B"/>
    <w:rsid w:val="004E11B1"/>
    <w:rsid w:val="004E44F3"/>
    <w:rsid w:val="004E4860"/>
    <w:rsid w:val="004E5C9B"/>
    <w:rsid w:val="004E6038"/>
    <w:rsid w:val="004E6162"/>
    <w:rsid w:val="004E6922"/>
    <w:rsid w:val="004E7805"/>
    <w:rsid w:val="004F3368"/>
    <w:rsid w:val="004F3ED1"/>
    <w:rsid w:val="004F48BF"/>
    <w:rsid w:val="004F621A"/>
    <w:rsid w:val="00500779"/>
    <w:rsid w:val="005009E1"/>
    <w:rsid w:val="005018DB"/>
    <w:rsid w:val="0050199E"/>
    <w:rsid w:val="005021AA"/>
    <w:rsid w:val="00503121"/>
    <w:rsid w:val="0050335E"/>
    <w:rsid w:val="005038AD"/>
    <w:rsid w:val="00503D18"/>
    <w:rsid w:val="00503E3C"/>
    <w:rsid w:val="00504649"/>
    <w:rsid w:val="00504D8A"/>
    <w:rsid w:val="00507D37"/>
    <w:rsid w:val="005116A8"/>
    <w:rsid w:val="00513DDC"/>
    <w:rsid w:val="0051510E"/>
    <w:rsid w:val="005170D3"/>
    <w:rsid w:val="00517683"/>
    <w:rsid w:val="005205BA"/>
    <w:rsid w:val="00524859"/>
    <w:rsid w:val="005252C6"/>
    <w:rsid w:val="00532F5F"/>
    <w:rsid w:val="00533153"/>
    <w:rsid w:val="005346B7"/>
    <w:rsid w:val="005363DE"/>
    <w:rsid w:val="00541495"/>
    <w:rsid w:val="005442C8"/>
    <w:rsid w:val="00544559"/>
    <w:rsid w:val="005446A1"/>
    <w:rsid w:val="00544F6A"/>
    <w:rsid w:val="00545AA3"/>
    <w:rsid w:val="00546913"/>
    <w:rsid w:val="00550173"/>
    <w:rsid w:val="00550951"/>
    <w:rsid w:val="00552AA2"/>
    <w:rsid w:val="005552D7"/>
    <w:rsid w:val="005600CE"/>
    <w:rsid w:val="00560188"/>
    <w:rsid w:val="00560BC0"/>
    <w:rsid w:val="00561BCC"/>
    <w:rsid w:val="0056229D"/>
    <w:rsid w:val="005625A1"/>
    <w:rsid w:val="00562852"/>
    <w:rsid w:val="00564123"/>
    <w:rsid w:val="00565813"/>
    <w:rsid w:val="005658EF"/>
    <w:rsid w:val="005666CB"/>
    <w:rsid w:val="005707D7"/>
    <w:rsid w:val="0057088B"/>
    <w:rsid w:val="00571F47"/>
    <w:rsid w:val="00572EA4"/>
    <w:rsid w:val="005743F1"/>
    <w:rsid w:val="00575843"/>
    <w:rsid w:val="00575E61"/>
    <w:rsid w:val="00583023"/>
    <w:rsid w:val="00584169"/>
    <w:rsid w:val="005878AB"/>
    <w:rsid w:val="00592716"/>
    <w:rsid w:val="005A0B2C"/>
    <w:rsid w:val="005A15DE"/>
    <w:rsid w:val="005A33DF"/>
    <w:rsid w:val="005A7A1A"/>
    <w:rsid w:val="005B2B7E"/>
    <w:rsid w:val="005B2EA8"/>
    <w:rsid w:val="005B3B46"/>
    <w:rsid w:val="005B70A7"/>
    <w:rsid w:val="005B7870"/>
    <w:rsid w:val="005C53DD"/>
    <w:rsid w:val="005C5812"/>
    <w:rsid w:val="005C6DD5"/>
    <w:rsid w:val="005C7390"/>
    <w:rsid w:val="005C7F49"/>
    <w:rsid w:val="005D312D"/>
    <w:rsid w:val="005D6774"/>
    <w:rsid w:val="005D678A"/>
    <w:rsid w:val="005D6B54"/>
    <w:rsid w:val="005E0E03"/>
    <w:rsid w:val="005E1DF4"/>
    <w:rsid w:val="005E30CB"/>
    <w:rsid w:val="005E3ABB"/>
    <w:rsid w:val="005E43FE"/>
    <w:rsid w:val="005E7CB2"/>
    <w:rsid w:val="005F1C58"/>
    <w:rsid w:val="005F44D2"/>
    <w:rsid w:val="005F4610"/>
    <w:rsid w:val="005F66E5"/>
    <w:rsid w:val="005F6896"/>
    <w:rsid w:val="00600C69"/>
    <w:rsid w:val="006012E6"/>
    <w:rsid w:val="00601F19"/>
    <w:rsid w:val="00602D4D"/>
    <w:rsid w:val="00603A62"/>
    <w:rsid w:val="00606855"/>
    <w:rsid w:val="00607843"/>
    <w:rsid w:val="00610490"/>
    <w:rsid w:val="0061232D"/>
    <w:rsid w:val="00614797"/>
    <w:rsid w:val="006162CA"/>
    <w:rsid w:val="00616400"/>
    <w:rsid w:val="006176E3"/>
    <w:rsid w:val="006177B7"/>
    <w:rsid w:val="00620057"/>
    <w:rsid w:val="006207C7"/>
    <w:rsid w:val="00620C5E"/>
    <w:rsid w:val="00621B4E"/>
    <w:rsid w:val="00625F1D"/>
    <w:rsid w:val="006300ED"/>
    <w:rsid w:val="00634865"/>
    <w:rsid w:val="00635F20"/>
    <w:rsid w:val="00636BBD"/>
    <w:rsid w:val="006378A1"/>
    <w:rsid w:val="00637D4F"/>
    <w:rsid w:val="00640D9D"/>
    <w:rsid w:val="00640DB1"/>
    <w:rsid w:val="0064293E"/>
    <w:rsid w:val="00644AA4"/>
    <w:rsid w:val="0065080E"/>
    <w:rsid w:val="006518EC"/>
    <w:rsid w:val="0065434A"/>
    <w:rsid w:val="0065663E"/>
    <w:rsid w:val="00656C4A"/>
    <w:rsid w:val="00662925"/>
    <w:rsid w:val="00665EB3"/>
    <w:rsid w:val="006727AE"/>
    <w:rsid w:val="006731A1"/>
    <w:rsid w:val="00677AD0"/>
    <w:rsid w:val="00677C77"/>
    <w:rsid w:val="00680F30"/>
    <w:rsid w:val="00681533"/>
    <w:rsid w:val="00681B6B"/>
    <w:rsid w:val="00682796"/>
    <w:rsid w:val="00682881"/>
    <w:rsid w:val="00683024"/>
    <w:rsid w:val="0068304A"/>
    <w:rsid w:val="006841EF"/>
    <w:rsid w:val="006848C7"/>
    <w:rsid w:val="006861EE"/>
    <w:rsid w:val="00690969"/>
    <w:rsid w:val="006909A2"/>
    <w:rsid w:val="006916B1"/>
    <w:rsid w:val="006924DB"/>
    <w:rsid w:val="00693E0A"/>
    <w:rsid w:val="0069547F"/>
    <w:rsid w:val="00695519"/>
    <w:rsid w:val="006A04BD"/>
    <w:rsid w:val="006A29A3"/>
    <w:rsid w:val="006A541C"/>
    <w:rsid w:val="006A675F"/>
    <w:rsid w:val="006B145B"/>
    <w:rsid w:val="006B2A60"/>
    <w:rsid w:val="006B360B"/>
    <w:rsid w:val="006B7124"/>
    <w:rsid w:val="006B76EA"/>
    <w:rsid w:val="006C0B4C"/>
    <w:rsid w:val="006C0BC5"/>
    <w:rsid w:val="006C2991"/>
    <w:rsid w:val="006C2D89"/>
    <w:rsid w:val="006C497E"/>
    <w:rsid w:val="006C4A61"/>
    <w:rsid w:val="006C4C3B"/>
    <w:rsid w:val="006C6707"/>
    <w:rsid w:val="006C7537"/>
    <w:rsid w:val="006C7A71"/>
    <w:rsid w:val="006D1951"/>
    <w:rsid w:val="006D619D"/>
    <w:rsid w:val="006D6D04"/>
    <w:rsid w:val="006D6F37"/>
    <w:rsid w:val="006E01D3"/>
    <w:rsid w:val="006E11AA"/>
    <w:rsid w:val="006E18C6"/>
    <w:rsid w:val="006E2ADE"/>
    <w:rsid w:val="006E3626"/>
    <w:rsid w:val="006E7B76"/>
    <w:rsid w:val="006F12C2"/>
    <w:rsid w:val="006F1774"/>
    <w:rsid w:val="006F18BC"/>
    <w:rsid w:val="006F3AE0"/>
    <w:rsid w:val="006F42DC"/>
    <w:rsid w:val="006F62DC"/>
    <w:rsid w:val="007018F1"/>
    <w:rsid w:val="007031E6"/>
    <w:rsid w:val="00704A58"/>
    <w:rsid w:val="00704E17"/>
    <w:rsid w:val="00707660"/>
    <w:rsid w:val="00707B0D"/>
    <w:rsid w:val="00707ED6"/>
    <w:rsid w:val="00711A92"/>
    <w:rsid w:val="00715CD1"/>
    <w:rsid w:val="00715F08"/>
    <w:rsid w:val="007172C3"/>
    <w:rsid w:val="0072079D"/>
    <w:rsid w:val="00721152"/>
    <w:rsid w:val="007231A0"/>
    <w:rsid w:val="00724A6B"/>
    <w:rsid w:val="00725610"/>
    <w:rsid w:val="007264AE"/>
    <w:rsid w:val="00731047"/>
    <w:rsid w:val="00731EFA"/>
    <w:rsid w:val="0073208B"/>
    <w:rsid w:val="0073275C"/>
    <w:rsid w:val="00734092"/>
    <w:rsid w:val="007344A7"/>
    <w:rsid w:val="00734E5F"/>
    <w:rsid w:val="0073564D"/>
    <w:rsid w:val="00737CE4"/>
    <w:rsid w:val="00740D3B"/>
    <w:rsid w:val="00741B3B"/>
    <w:rsid w:val="007425C9"/>
    <w:rsid w:val="00744381"/>
    <w:rsid w:val="00744C4C"/>
    <w:rsid w:val="00745C9B"/>
    <w:rsid w:val="00746908"/>
    <w:rsid w:val="00750162"/>
    <w:rsid w:val="0075049A"/>
    <w:rsid w:val="00750AD1"/>
    <w:rsid w:val="0075462D"/>
    <w:rsid w:val="007553D2"/>
    <w:rsid w:val="007556ED"/>
    <w:rsid w:val="00756214"/>
    <w:rsid w:val="00761413"/>
    <w:rsid w:val="00761CE3"/>
    <w:rsid w:val="007621A8"/>
    <w:rsid w:val="00763777"/>
    <w:rsid w:val="007705E3"/>
    <w:rsid w:val="0077270A"/>
    <w:rsid w:val="00773AB6"/>
    <w:rsid w:val="007751DE"/>
    <w:rsid w:val="00775D0E"/>
    <w:rsid w:val="00777203"/>
    <w:rsid w:val="0078207B"/>
    <w:rsid w:val="00782635"/>
    <w:rsid w:val="00782F96"/>
    <w:rsid w:val="00783A83"/>
    <w:rsid w:val="00783C11"/>
    <w:rsid w:val="007852AD"/>
    <w:rsid w:val="00785EF0"/>
    <w:rsid w:val="007873A7"/>
    <w:rsid w:val="007876DF"/>
    <w:rsid w:val="00790933"/>
    <w:rsid w:val="007925E6"/>
    <w:rsid w:val="0079294B"/>
    <w:rsid w:val="00792A5B"/>
    <w:rsid w:val="00793F38"/>
    <w:rsid w:val="00794E9B"/>
    <w:rsid w:val="00795DED"/>
    <w:rsid w:val="00797AE3"/>
    <w:rsid w:val="007A194E"/>
    <w:rsid w:val="007A1D6A"/>
    <w:rsid w:val="007A6579"/>
    <w:rsid w:val="007A7DE1"/>
    <w:rsid w:val="007B06A6"/>
    <w:rsid w:val="007B1519"/>
    <w:rsid w:val="007B2558"/>
    <w:rsid w:val="007B2EE4"/>
    <w:rsid w:val="007B316C"/>
    <w:rsid w:val="007B50B5"/>
    <w:rsid w:val="007C1C1B"/>
    <w:rsid w:val="007C3402"/>
    <w:rsid w:val="007C3928"/>
    <w:rsid w:val="007C3F89"/>
    <w:rsid w:val="007C469F"/>
    <w:rsid w:val="007C53B3"/>
    <w:rsid w:val="007C7E52"/>
    <w:rsid w:val="007D00A4"/>
    <w:rsid w:val="007D0984"/>
    <w:rsid w:val="007D0FE4"/>
    <w:rsid w:val="007D3FB0"/>
    <w:rsid w:val="007D5744"/>
    <w:rsid w:val="007D7A00"/>
    <w:rsid w:val="007D7B30"/>
    <w:rsid w:val="007E04E4"/>
    <w:rsid w:val="007E1D00"/>
    <w:rsid w:val="007E51B0"/>
    <w:rsid w:val="007E6A3D"/>
    <w:rsid w:val="007E6EFC"/>
    <w:rsid w:val="007E6F59"/>
    <w:rsid w:val="007E70B3"/>
    <w:rsid w:val="007F2D45"/>
    <w:rsid w:val="007F705B"/>
    <w:rsid w:val="00800EA8"/>
    <w:rsid w:val="00803B9B"/>
    <w:rsid w:val="008050AF"/>
    <w:rsid w:val="00805125"/>
    <w:rsid w:val="00805A2B"/>
    <w:rsid w:val="00806F92"/>
    <w:rsid w:val="00807E58"/>
    <w:rsid w:val="00810D54"/>
    <w:rsid w:val="00813D52"/>
    <w:rsid w:val="00813D84"/>
    <w:rsid w:val="008144DA"/>
    <w:rsid w:val="008162F5"/>
    <w:rsid w:val="008167C7"/>
    <w:rsid w:val="00822009"/>
    <w:rsid w:val="008227ED"/>
    <w:rsid w:val="008235FF"/>
    <w:rsid w:val="008237E1"/>
    <w:rsid w:val="00823A29"/>
    <w:rsid w:val="00823C3D"/>
    <w:rsid w:val="00826E73"/>
    <w:rsid w:val="00827168"/>
    <w:rsid w:val="00827991"/>
    <w:rsid w:val="00830017"/>
    <w:rsid w:val="0083077A"/>
    <w:rsid w:val="00830AAC"/>
    <w:rsid w:val="00831D3E"/>
    <w:rsid w:val="0084040E"/>
    <w:rsid w:val="008406BF"/>
    <w:rsid w:val="00844530"/>
    <w:rsid w:val="008448DF"/>
    <w:rsid w:val="00847678"/>
    <w:rsid w:val="00847BCA"/>
    <w:rsid w:val="00852B20"/>
    <w:rsid w:val="0085377E"/>
    <w:rsid w:val="00855CBC"/>
    <w:rsid w:val="00855E56"/>
    <w:rsid w:val="00856103"/>
    <w:rsid w:val="00856A3E"/>
    <w:rsid w:val="00857D66"/>
    <w:rsid w:val="00860ECD"/>
    <w:rsid w:val="00864062"/>
    <w:rsid w:val="00864AE1"/>
    <w:rsid w:val="008669FF"/>
    <w:rsid w:val="008671F3"/>
    <w:rsid w:val="00867D2F"/>
    <w:rsid w:val="008700EC"/>
    <w:rsid w:val="008812ED"/>
    <w:rsid w:val="008818DF"/>
    <w:rsid w:val="00885A0E"/>
    <w:rsid w:val="00887581"/>
    <w:rsid w:val="00887976"/>
    <w:rsid w:val="00890183"/>
    <w:rsid w:val="008912AD"/>
    <w:rsid w:val="0089211D"/>
    <w:rsid w:val="00893AB8"/>
    <w:rsid w:val="00895B38"/>
    <w:rsid w:val="00895FAA"/>
    <w:rsid w:val="00897A24"/>
    <w:rsid w:val="008A3BFD"/>
    <w:rsid w:val="008A4258"/>
    <w:rsid w:val="008A5067"/>
    <w:rsid w:val="008A56AF"/>
    <w:rsid w:val="008A6989"/>
    <w:rsid w:val="008B1A6A"/>
    <w:rsid w:val="008B4299"/>
    <w:rsid w:val="008B4403"/>
    <w:rsid w:val="008B6132"/>
    <w:rsid w:val="008B68BC"/>
    <w:rsid w:val="008B7060"/>
    <w:rsid w:val="008B7A86"/>
    <w:rsid w:val="008C0446"/>
    <w:rsid w:val="008C1B05"/>
    <w:rsid w:val="008C3D4E"/>
    <w:rsid w:val="008C5F83"/>
    <w:rsid w:val="008C6E2A"/>
    <w:rsid w:val="008D0C53"/>
    <w:rsid w:val="008D1539"/>
    <w:rsid w:val="008D1FD4"/>
    <w:rsid w:val="008D2A2B"/>
    <w:rsid w:val="008D3B02"/>
    <w:rsid w:val="008D4E44"/>
    <w:rsid w:val="008D5169"/>
    <w:rsid w:val="008D5798"/>
    <w:rsid w:val="008D75C6"/>
    <w:rsid w:val="008D7A59"/>
    <w:rsid w:val="008D7BA8"/>
    <w:rsid w:val="008E2FC4"/>
    <w:rsid w:val="008E33D1"/>
    <w:rsid w:val="008E4950"/>
    <w:rsid w:val="008F14A8"/>
    <w:rsid w:val="008F22E5"/>
    <w:rsid w:val="008F296A"/>
    <w:rsid w:val="008F3820"/>
    <w:rsid w:val="008F3A80"/>
    <w:rsid w:val="008F3DFD"/>
    <w:rsid w:val="008F4093"/>
    <w:rsid w:val="008F4471"/>
    <w:rsid w:val="008F4974"/>
    <w:rsid w:val="008F4ACC"/>
    <w:rsid w:val="008F547B"/>
    <w:rsid w:val="008F6428"/>
    <w:rsid w:val="0090073B"/>
    <w:rsid w:val="00900948"/>
    <w:rsid w:val="00901C85"/>
    <w:rsid w:val="0090282A"/>
    <w:rsid w:val="009060D0"/>
    <w:rsid w:val="00907DEE"/>
    <w:rsid w:val="009107EB"/>
    <w:rsid w:val="00910D38"/>
    <w:rsid w:val="0091173C"/>
    <w:rsid w:val="0091411B"/>
    <w:rsid w:val="00917A93"/>
    <w:rsid w:val="00920076"/>
    <w:rsid w:val="00920A05"/>
    <w:rsid w:val="00921326"/>
    <w:rsid w:val="009250A3"/>
    <w:rsid w:val="009266EC"/>
    <w:rsid w:val="00930428"/>
    <w:rsid w:val="0093074B"/>
    <w:rsid w:val="009327C9"/>
    <w:rsid w:val="00932C7E"/>
    <w:rsid w:val="00935A9F"/>
    <w:rsid w:val="00935B7D"/>
    <w:rsid w:val="00935DE7"/>
    <w:rsid w:val="00937EF6"/>
    <w:rsid w:val="00944536"/>
    <w:rsid w:val="009450B0"/>
    <w:rsid w:val="0094543B"/>
    <w:rsid w:val="00946C10"/>
    <w:rsid w:val="0094745D"/>
    <w:rsid w:val="00947FCD"/>
    <w:rsid w:val="0095226C"/>
    <w:rsid w:val="009522A0"/>
    <w:rsid w:val="00954A91"/>
    <w:rsid w:val="00957CA9"/>
    <w:rsid w:val="009604B3"/>
    <w:rsid w:val="009607DD"/>
    <w:rsid w:val="00960875"/>
    <w:rsid w:val="00961908"/>
    <w:rsid w:val="00962454"/>
    <w:rsid w:val="00965DDE"/>
    <w:rsid w:val="00966473"/>
    <w:rsid w:val="009664F5"/>
    <w:rsid w:val="009667B3"/>
    <w:rsid w:val="00970406"/>
    <w:rsid w:val="00971E60"/>
    <w:rsid w:val="00972B9E"/>
    <w:rsid w:val="00974E62"/>
    <w:rsid w:val="00976947"/>
    <w:rsid w:val="00982E22"/>
    <w:rsid w:val="00984F64"/>
    <w:rsid w:val="009857F0"/>
    <w:rsid w:val="009862FF"/>
    <w:rsid w:val="0098676F"/>
    <w:rsid w:val="009915F5"/>
    <w:rsid w:val="00991A21"/>
    <w:rsid w:val="00991B50"/>
    <w:rsid w:val="009950C7"/>
    <w:rsid w:val="00995D62"/>
    <w:rsid w:val="00997A12"/>
    <w:rsid w:val="009A049D"/>
    <w:rsid w:val="009A309A"/>
    <w:rsid w:val="009A7574"/>
    <w:rsid w:val="009B0836"/>
    <w:rsid w:val="009B4040"/>
    <w:rsid w:val="009B44CC"/>
    <w:rsid w:val="009C0906"/>
    <w:rsid w:val="009C2B80"/>
    <w:rsid w:val="009C3714"/>
    <w:rsid w:val="009C59FE"/>
    <w:rsid w:val="009C740D"/>
    <w:rsid w:val="009D0EF5"/>
    <w:rsid w:val="009D1DC9"/>
    <w:rsid w:val="009D2594"/>
    <w:rsid w:val="009D2748"/>
    <w:rsid w:val="009D5918"/>
    <w:rsid w:val="009D6430"/>
    <w:rsid w:val="009D7C95"/>
    <w:rsid w:val="009E04D5"/>
    <w:rsid w:val="009E35C7"/>
    <w:rsid w:val="009E49BE"/>
    <w:rsid w:val="009E63FC"/>
    <w:rsid w:val="009F2AE8"/>
    <w:rsid w:val="009F3A9E"/>
    <w:rsid w:val="009F6679"/>
    <w:rsid w:val="00A02821"/>
    <w:rsid w:val="00A02FE6"/>
    <w:rsid w:val="00A04E62"/>
    <w:rsid w:val="00A04F7A"/>
    <w:rsid w:val="00A054FC"/>
    <w:rsid w:val="00A0561B"/>
    <w:rsid w:val="00A057EF"/>
    <w:rsid w:val="00A05F66"/>
    <w:rsid w:val="00A06346"/>
    <w:rsid w:val="00A115CE"/>
    <w:rsid w:val="00A12621"/>
    <w:rsid w:val="00A13A6C"/>
    <w:rsid w:val="00A150A5"/>
    <w:rsid w:val="00A17993"/>
    <w:rsid w:val="00A21010"/>
    <w:rsid w:val="00A22CFB"/>
    <w:rsid w:val="00A23CBD"/>
    <w:rsid w:val="00A31B60"/>
    <w:rsid w:val="00A31F3D"/>
    <w:rsid w:val="00A33ABE"/>
    <w:rsid w:val="00A40B51"/>
    <w:rsid w:val="00A411B2"/>
    <w:rsid w:val="00A43F50"/>
    <w:rsid w:val="00A45AA2"/>
    <w:rsid w:val="00A47AE4"/>
    <w:rsid w:val="00A51BC6"/>
    <w:rsid w:val="00A532F9"/>
    <w:rsid w:val="00A53D63"/>
    <w:rsid w:val="00A55070"/>
    <w:rsid w:val="00A55AB2"/>
    <w:rsid w:val="00A55DA9"/>
    <w:rsid w:val="00A5615A"/>
    <w:rsid w:val="00A61FE4"/>
    <w:rsid w:val="00A631CC"/>
    <w:rsid w:val="00A6403E"/>
    <w:rsid w:val="00A64901"/>
    <w:rsid w:val="00A64CD1"/>
    <w:rsid w:val="00A65356"/>
    <w:rsid w:val="00A67A0F"/>
    <w:rsid w:val="00A74B90"/>
    <w:rsid w:val="00A76914"/>
    <w:rsid w:val="00A8028B"/>
    <w:rsid w:val="00A8074F"/>
    <w:rsid w:val="00A809D8"/>
    <w:rsid w:val="00A80B2C"/>
    <w:rsid w:val="00A81912"/>
    <w:rsid w:val="00A81F45"/>
    <w:rsid w:val="00A81FB8"/>
    <w:rsid w:val="00A835C8"/>
    <w:rsid w:val="00A83F9A"/>
    <w:rsid w:val="00A8452F"/>
    <w:rsid w:val="00A858A4"/>
    <w:rsid w:val="00A85C29"/>
    <w:rsid w:val="00A87C3A"/>
    <w:rsid w:val="00A9120A"/>
    <w:rsid w:val="00A92366"/>
    <w:rsid w:val="00A93A8D"/>
    <w:rsid w:val="00A94EFF"/>
    <w:rsid w:val="00A952E7"/>
    <w:rsid w:val="00A95DAC"/>
    <w:rsid w:val="00AA06C3"/>
    <w:rsid w:val="00AA15F3"/>
    <w:rsid w:val="00AA1EAA"/>
    <w:rsid w:val="00AA400A"/>
    <w:rsid w:val="00AA682C"/>
    <w:rsid w:val="00AB20B9"/>
    <w:rsid w:val="00AB2AAD"/>
    <w:rsid w:val="00AB7BE5"/>
    <w:rsid w:val="00AC03A7"/>
    <w:rsid w:val="00AC04E4"/>
    <w:rsid w:val="00AC183F"/>
    <w:rsid w:val="00AC4206"/>
    <w:rsid w:val="00AC5B53"/>
    <w:rsid w:val="00AC698E"/>
    <w:rsid w:val="00AD280B"/>
    <w:rsid w:val="00AD37B8"/>
    <w:rsid w:val="00AD384F"/>
    <w:rsid w:val="00AD4E73"/>
    <w:rsid w:val="00AD4EEA"/>
    <w:rsid w:val="00AD7982"/>
    <w:rsid w:val="00AE1BA2"/>
    <w:rsid w:val="00AE48A6"/>
    <w:rsid w:val="00AE66A5"/>
    <w:rsid w:val="00AE7164"/>
    <w:rsid w:val="00AF24A6"/>
    <w:rsid w:val="00AF70AF"/>
    <w:rsid w:val="00B00E3E"/>
    <w:rsid w:val="00B039F3"/>
    <w:rsid w:val="00B03F2A"/>
    <w:rsid w:val="00B03F7A"/>
    <w:rsid w:val="00B044CC"/>
    <w:rsid w:val="00B045D1"/>
    <w:rsid w:val="00B079CC"/>
    <w:rsid w:val="00B10CF4"/>
    <w:rsid w:val="00B11DC3"/>
    <w:rsid w:val="00B16B48"/>
    <w:rsid w:val="00B20479"/>
    <w:rsid w:val="00B21084"/>
    <w:rsid w:val="00B21D46"/>
    <w:rsid w:val="00B227A3"/>
    <w:rsid w:val="00B245E2"/>
    <w:rsid w:val="00B24B5A"/>
    <w:rsid w:val="00B258A9"/>
    <w:rsid w:val="00B302BE"/>
    <w:rsid w:val="00B3058B"/>
    <w:rsid w:val="00B31C70"/>
    <w:rsid w:val="00B31E12"/>
    <w:rsid w:val="00B348F3"/>
    <w:rsid w:val="00B41FA1"/>
    <w:rsid w:val="00B42625"/>
    <w:rsid w:val="00B42DD0"/>
    <w:rsid w:val="00B45395"/>
    <w:rsid w:val="00B4557E"/>
    <w:rsid w:val="00B5107F"/>
    <w:rsid w:val="00B52F28"/>
    <w:rsid w:val="00B5306B"/>
    <w:rsid w:val="00B533CD"/>
    <w:rsid w:val="00B57AC3"/>
    <w:rsid w:val="00B60C26"/>
    <w:rsid w:val="00B61AD4"/>
    <w:rsid w:val="00B651BA"/>
    <w:rsid w:val="00B65CB4"/>
    <w:rsid w:val="00B67067"/>
    <w:rsid w:val="00B670C0"/>
    <w:rsid w:val="00B7119B"/>
    <w:rsid w:val="00B713C5"/>
    <w:rsid w:val="00B723DE"/>
    <w:rsid w:val="00B76541"/>
    <w:rsid w:val="00B76859"/>
    <w:rsid w:val="00B76B2E"/>
    <w:rsid w:val="00B80A56"/>
    <w:rsid w:val="00B823EC"/>
    <w:rsid w:val="00B82EAC"/>
    <w:rsid w:val="00B83012"/>
    <w:rsid w:val="00B840D5"/>
    <w:rsid w:val="00B84631"/>
    <w:rsid w:val="00B8463F"/>
    <w:rsid w:val="00B853FE"/>
    <w:rsid w:val="00B86116"/>
    <w:rsid w:val="00B87171"/>
    <w:rsid w:val="00B875EF"/>
    <w:rsid w:val="00B906DB"/>
    <w:rsid w:val="00B9082E"/>
    <w:rsid w:val="00B92318"/>
    <w:rsid w:val="00B92FC5"/>
    <w:rsid w:val="00B94C93"/>
    <w:rsid w:val="00B95604"/>
    <w:rsid w:val="00B96FB5"/>
    <w:rsid w:val="00BA02B2"/>
    <w:rsid w:val="00BA34F6"/>
    <w:rsid w:val="00BA5BD7"/>
    <w:rsid w:val="00BA5F49"/>
    <w:rsid w:val="00BB0A3E"/>
    <w:rsid w:val="00BB0A69"/>
    <w:rsid w:val="00BB1943"/>
    <w:rsid w:val="00BB2472"/>
    <w:rsid w:val="00BB502A"/>
    <w:rsid w:val="00BB5B79"/>
    <w:rsid w:val="00BC18B3"/>
    <w:rsid w:val="00BC21C8"/>
    <w:rsid w:val="00BC25DF"/>
    <w:rsid w:val="00BC372B"/>
    <w:rsid w:val="00BC473A"/>
    <w:rsid w:val="00BC6265"/>
    <w:rsid w:val="00BD15AB"/>
    <w:rsid w:val="00BD15BF"/>
    <w:rsid w:val="00BD1F32"/>
    <w:rsid w:val="00BD2B56"/>
    <w:rsid w:val="00BD4318"/>
    <w:rsid w:val="00BD5D42"/>
    <w:rsid w:val="00BE0441"/>
    <w:rsid w:val="00BE17C8"/>
    <w:rsid w:val="00BE535C"/>
    <w:rsid w:val="00BE6CA4"/>
    <w:rsid w:val="00BE6F1D"/>
    <w:rsid w:val="00BF1051"/>
    <w:rsid w:val="00BF3B7E"/>
    <w:rsid w:val="00BF44E8"/>
    <w:rsid w:val="00BF522C"/>
    <w:rsid w:val="00BF7D56"/>
    <w:rsid w:val="00C0065F"/>
    <w:rsid w:val="00C00FD2"/>
    <w:rsid w:val="00C02F8D"/>
    <w:rsid w:val="00C03950"/>
    <w:rsid w:val="00C05138"/>
    <w:rsid w:val="00C0735A"/>
    <w:rsid w:val="00C1007C"/>
    <w:rsid w:val="00C10555"/>
    <w:rsid w:val="00C131B2"/>
    <w:rsid w:val="00C132C7"/>
    <w:rsid w:val="00C1424B"/>
    <w:rsid w:val="00C154C9"/>
    <w:rsid w:val="00C16264"/>
    <w:rsid w:val="00C1686E"/>
    <w:rsid w:val="00C173CF"/>
    <w:rsid w:val="00C20617"/>
    <w:rsid w:val="00C206E2"/>
    <w:rsid w:val="00C20785"/>
    <w:rsid w:val="00C210C8"/>
    <w:rsid w:val="00C22AC1"/>
    <w:rsid w:val="00C23EDF"/>
    <w:rsid w:val="00C24AB7"/>
    <w:rsid w:val="00C261C3"/>
    <w:rsid w:val="00C26514"/>
    <w:rsid w:val="00C27FE1"/>
    <w:rsid w:val="00C30EC6"/>
    <w:rsid w:val="00C3159E"/>
    <w:rsid w:val="00C3206E"/>
    <w:rsid w:val="00C32348"/>
    <w:rsid w:val="00C32372"/>
    <w:rsid w:val="00C34E0D"/>
    <w:rsid w:val="00C3624F"/>
    <w:rsid w:val="00C3685F"/>
    <w:rsid w:val="00C373BD"/>
    <w:rsid w:val="00C40D49"/>
    <w:rsid w:val="00C4255E"/>
    <w:rsid w:val="00C45571"/>
    <w:rsid w:val="00C45C8B"/>
    <w:rsid w:val="00C465FB"/>
    <w:rsid w:val="00C468A0"/>
    <w:rsid w:val="00C474D9"/>
    <w:rsid w:val="00C47F07"/>
    <w:rsid w:val="00C51534"/>
    <w:rsid w:val="00C52C34"/>
    <w:rsid w:val="00C5517A"/>
    <w:rsid w:val="00C563DE"/>
    <w:rsid w:val="00C57530"/>
    <w:rsid w:val="00C5757A"/>
    <w:rsid w:val="00C61C9A"/>
    <w:rsid w:val="00C627A4"/>
    <w:rsid w:val="00C62FCC"/>
    <w:rsid w:val="00C631C8"/>
    <w:rsid w:val="00C63CA7"/>
    <w:rsid w:val="00C64DEB"/>
    <w:rsid w:val="00C65AE5"/>
    <w:rsid w:val="00C664D7"/>
    <w:rsid w:val="00C713FE"/>
    <w:rsid w:val="00C72C88"/>
    <w:rsid w:val="00C738BE"/>
    <w:rsid w:val="00C73A9B"/>
    <w:rsid w:val="00C73BF2"/>
    <w:rsid w:val="00C74AFA"/>
    <w:rsid w:val="00C76E4B"/>
    <w:rsid w:val="00C81242"/>
    <w:rsid w:val="00C81538"/>
    <w:rsid w:val="00C85149"/>
    <w:rsid w:val="00C85CF6"/>
    <w:rsid w:val="00C878AE"/>
    <w:rsid w:val="00C87A39"/>
    <w:rsid w:val="00C90317"/>
    <w:rsid w:val="00C90825"/>
    <w:rsid w:val="00C919D3"/>
    <w:rsid w:val="00C929AA"/>
    <w:rsid w:val="00C954CA"/>
    <w:rsid w:val="00CA4F6E"/>
    <w:rsid w:val="00CA50D1"/>
    <w:rsid w:val="00CA5F16"/>
    <w:rsid w:val="00CB3EA4"/>
    <w:rsid w:val="00CB5C06"/>
    <w:rsid w:val="00CB6316"/>
    <w:rsid w:val="00CB7344"/>
    <w:rsid w:val="00CB7433"/>
    <w:rsid w:val="00CC18C7"/>
    <w:rsid w:val="00CC3EFD"/>
    <w:rsid w:val="00CC4CD1"/>
    <w:rsid w:val="00CC550D"/>
    <w:rsid w:val="00CC5D7B"/>
    <w:rsid w:val="00CC6814"/>
    <w:rsid w:val="00CC7030"/>
    <w:rsid w:val="00CC7D86"/>
    <w:rsid w:val="00CD075C"/>
    <w:rsid w:val="00CD07F8"/>
    <w:rsid w:val="00CD33AE"/>
    <w:rsid w:val="00CD4F22"/>
    <w:rsid w:val="00CD755F"/>
    <w:rsid w:val="00CD7DD8"/>
    <w:rsid w:val="00CE1271"/>
    <w:rsid w:val="00CE3AEC"/>
    <w:rsid w:val="00CE6799"/>
    <w:rsid w:val="00CE68FA"/>
    <w:rsid w:val="00CE73EF"/>
    <w:rsid w:val="00CF0289"/>
    <w:rsid w:val="00CF0E14"/>
    <w:rsid w:val="00CF3E95"/>
    <w:rsid w:val="00CF489D"/>
    <w:rsid w:val="00CF795D"/>
    <w:rsid w:val="00D0391F"/>
    <w:rsid w:val="00D03B8E"/>
    <w:rsid w:val="00D047BA"/>
    <w:rsid w:val="00D048BF"/>
    <w:rsid w:val="00D04B93"/>
    <w:rsid w:val="00D04C3D"/>
    <w:rsid w:val="00D05607"/>
    <w:rsid w:val="00D05A78"/>
    <w:rsid w:val="00D062EF"/>
    <w:rsid w:val="00D06EAF"/>
    <w:rsid w:val="00D070CF"/>
    <w:rsid w:val="00D10AA0"/>
    <w:rsid w:val="00D11443"/>
    <w:rsid w:val="00D1185E"/>
    <w:rsid w:val="00D119C9"/>
    <w:rsid w:val="00D177C4"/>
    <w:rsid w:val="00D17C89"/>
    <w:rsid w:val="00D2190D"/>
    <w:rsid w:val="00D22683"/>
    <w:rsid w:val="00D25282"/>
    <w:rsid w:val="00D259F9"/>
    <w:rsid w:val="00D27C61"/>
    <w:rsid w:val="00D344C4"/>
    <w:rsid w:val="00D34C9E"/>
    <w:rsid w:val="00D3579F"/>
    <w:rsid w:val="00D35E2F"/>
    <w:rsid w:val="00D36987"/>
    <w:rsid w:val="00D415AA"/>
    <w:rsid w:val="00D4193A"/>
    <w:rsid w:val="00D43702"/>
    <w:rsid w:val="00D43965"/>
    <w:rsid w:val="00D43D16"/>
    <w:rsid w:val="00D4549D"/>
    <w:rsid w:val="00D519A9"/>
    <w:rsid w:val="00D54F25"/>
    <w:rsid w:val="00D56B85"/>
    <w:rsid w:val="00D5790F"/>
    <w:rsid w:val="00D57B85"/>
    <w:rsid w:val="00D615E4"/>
    <w:rsid w:val="00D61F9D"/>
    <w:rsid w:val="00D62E4B"/>
    <w:rsid w:val="00D6435A"/>
    <w:rsid w:val="00D645CE"/>
    <w:rsid w:val="00D64BF6"/>
    <w:rsid w:val="00D67F3B"/>
    <w:rsid w:val="00D73330"/>
    <w:rsid w:val="00D736FB"/>
    <w:rsid w:val="00D755E0"/>
    <w:rsid w:val="00D75AE5"/>
    <w:rsid w:val="00D76415"/>
    <w:rsid w:val="00D764A9"/>
    <w:rsid w:val="00D76BC2"/>
    <w:rsid w:val="00D76DD4"/>
    <w:rsid w:val="00D77382"/>
    <w:rsid w:val="00D81548"/>
    <w:rsid w:val="00D826CB"/>
    <w:rsid w:val="00D83685"/>
    <w:rsid w:val="00D84470"/>
    <w:rsid w:val="00D869EF"/>
    <w:rsid w:val="00D86C2C"/>
    <w:rsid w:val="00D875E4"/>
    <w:rsid w:val="00D91031"/>
    <w:rsid w:val="00D9441E"/>
    <w:rsid w:val="00D95C3C"/>
    <w:rsid w:val="00D96CDB"/>
    <w:rsid w:val="00D975B6"/>
    <w:rsid w:val="00D9766E"/>
    <w:rsid w:val="00DA23FC"/>
    <w:rsid w:val="00DA2902"/>
    <w:rsid w:val="00DA2AA6"/>
    <w:rsid w:val="00DA38E3"/>
    <w:rsid w:val="00DA3BBB"/>
    <w:rsid w:val="00DA4640"/>
    <w:rsid w:val="00DA4C33"/>
    <w:rsid w:val="00DA78E3"/>
    <w:rsid w:val="00DB1C0C"/>
    <w:rsid w:val="00DB26A5"/>
    <w:rsid w:val="00DB3D57"/>
    <w:rsid w:val="00DB5302"/>
    <w:rsid w:val="00DB6689"/>
    <w:rsid w:val="00DB6A89"/>
    <w:rsid w:val="00DC0092"/>
    <w:rsid w:val="00DC2F72"/>
    <w:rsid w:val="00DC3957"/>
    <w:rsid w:val="00DD0A62"/>
    <w:rsid w:val="00DD0CFA"/>
    <w:rsid w:val="00DD18D4"/>
    <w:rsid w:val="00DD35BD"/>
    <w:rsid w:val="00DD3CFF"/>
    <w:rsid w:val="00DD46F9"/>
    <w:rsid w:val="00DD6A01"/>
    <w:rsid w:val="00DE0861"/>
    <w:rsid w:val="00DE0896"/>
    <w:rsid w:val="00DE0AD0"/>
    <w:rsid w:val="00DE1C1F"/>
    <w:rsid w:val="00DE5354"/>
    <w:rsid w:val="00DF5F90"/>
    <w:rsid w:val="00DF7192"/>
    <w:rsid w:val="00E01853"/>
    <w:rsid w:val="00E0253E"/>
    <w:rsid w:val="00E04A72"/>
    <w:rsid w:val="00E050A0"/>
    <w:rsid w:val="00E0767D"/>
    <w:rsid w:val="00E10406"/>
    <w:rsid w:val="00E10C41"/>
    <w:rsid w:val="00E11A37"/>
    <w:rsid w:val="00E12AD6"/>
    <w:rsid w:val="00E13D79"/>
    <w:rsid w:val="00E14251"/>
    <w:rsid w:val="00E14275"/>
    <w:rsid w:val="00E15AA9"/>
    <w:rsid w:val="00E15CA2"/>
    <w:rsid w:val="00E169E5"/>
    <w:rsid w:val="00E17ADE"/>
    <w:rsid w:val="00E21C4E"/>
    <w:rsid w:val="00E23B1B"/>
    <w:rsid w:val="00E26792"/>
    <w:rsid w:val="00E30983"/>
    <w:rsid w:val="00E32622"/>
    <w:rsid w:val="00E37897"/>
    <w:rsid w:val="00E40B4A"/>
    <w:rsid w:val="00E42B11"/>
    <w:rsid w:val="00E4445D"/>
    <w:rsid w:val="00E44BEF"/>
    <w:rsid w:val="00E50188"/>
    <w:rsid w:val="00E50FF9"/>
    <w:rsid w:val="00E51125"/>
    <w:rsid w:val="00E5118F"/>
    <w:rsid w:val="00E523E8"/>
    <w:rsid w:val="00E54007"/>
    <w:rsid w:val="00E566F8"/>
    <w:rsid w:val="00E60320"/>
    <w:rsid w:val="00E60941"/>
    <w:rsid w:val="00E61659"/>
    <w:rsid w:val="00E61F35"/>
    <w:rsid w:val="00E63DF5"/>
    <w:rsid w:val="00E74A57"/>
    <w:rsid w:val="00E771B3"/>
    <w:rsid w:val="00E80335"/>
    <w:rsid w:val="00E803D0"/>
    <w:rsid w:val="00E80F9D"/>
    <w:rsid w:val="00E81E13"/>
    <w:rsid w:val="00E83534"/>
    <w:rsid w:val="00E83A21"/>
    <w:rsid w:val="00E85D1B"/>
    <w:rsid w:val="00E93EDD"/>
    <w:rsid w:val="00E94048"/>
    <w:rsid w:val="00E944D0"/>
    <w:rsid w:val="00EA057D"/>
    <w:rsid w:val="00EA2834"/>
    <w:rsid w:val="00EA2B28"/>
    <w:rsid w:val="00EA418A"/>
    <w:rsid w:val="00EA4CDD"/>
    <w:rsid w:val="00EA5CD1"/>
    <w:rsid w:val="00EA5D09"/>
    <w:rsid w:val="00EA6A18"/>
    <w:rsid w:val="00EA7C87"/>
    <w:rsid w:val="00EB1216"/>
    <w:rsid w:val="00EB294F"/>
    <w:rsid w:val="00EB343A"/>
    <w:rsid w:val="00EB6CA8"/>
    <w:rsid w:val="00EB7EB7"/>
    <w:rsid w:val="00EC1C03"/>
    <w:rsid w:val="00EC3CE7"/>
    <w:rsid w:val="00EC3F1B"/>
    <w:rsid w:val="00EC6510"/>
    <w:rsid w:val="00ED14F6"/>
    <w:rsid w:val="00ED69F8"/>
    <w:rsid w:val="00ED709D"/>
    <w:rsid w:val="00ED7F01"/>
    <w:rsid w:val="00EE0BCA"/>
    <w:rsid w:val="00EE12DC"/>
    <w:rsid w:val="00EE2F11"/>
    <w:rsid w:val="00EE36C2"/>
    <w:rsid w:val="00EE4E5C"/>
    <w:rsid w:val="00EE6DBB"/>
    <w:rsid w:val="00EF078D"/>
    <w:rsid w:val="00EF08D2"/>
    <w:rsid w:val="00EF6A8F"/>
    <w:rsid w:val="00EF7308"/>
    <w:rsid w:val="00F01BE3"/>
    <w:rsid w:val="00F02DE0"/>
    <w:rsid w:val="00F02FED"/>
    <w:rsid w:val="00F05040"/>
    <w:rsid w:val="00F05D4F"/>
    <w:rsid w:val="00F06389"/>
    <w:rsid w:val="00F121A2"/>
    <w:rsid w:val="00F126F7"/>
    <w:rsid w:val="00F12940"/>
    <w:rsid w:val="00F1375D"/>
    <w:rsid w:val="00F1591B"/>
    <w:rsid w:val="00F16947"/>
    <w:rsid w:val="00F23940"/>
    <w:rsid w:val="00F24C92"/>
    <w:rsid w:val="00F30659"/>
    <w:rsid w:val="00F306D5"/>
    <w:rsid w:val="00F31D79"/>
    <w:rsid w:val="00F3467A"/>
    <w:rsid w:val="00F34F8B"/>
    <w:rsid w:val="00F35407"/>
    <w:rsid w:val="00F40771"/>
    <w:rsid w:val="00F40936"/>
    <w:rsid w:val="00F40F68"/>
    <w:rsid w:val="00F41566"/>
    <w:rsid w:val="00F42378"/>
    <w:rsid w:val="00F43433"/>
    <w:rsid w:val="00F43DE1"/>
    <w:rsid w:val="00F46668"/>
    <w:rsid w:val="00F46A4B"/>
    <w:rsid w:val="00F474E7"/>
    <w:rsid w:val="00F500A0"/>
    <w:rsid w:val="00F57E4C"/>
    <w:rsid w:val="00F6012A"/>
    <w:rsid w:val="00F6078E"/>
    <w:rsid w:val="00F6327D"/>
    <w:rsid w:val="00F63B69"/>
    <w:rsid w:val="00F67ED3"/>
    <w:rsid w:val="00F7114E"/>
    <w:rsid w:val="00F71533"/>
    <w:rsid w:val="00F74059"/>
    <w:rsid w:val="00F74551"/>
    <w:rsid w:val="00F75CAD"/>
    <w:rsid w:val="00F75E26"/>
    <w:rsid w:val="00F77740"/>
    <w:rsid w:val="00F820ED"/>
    <w:rsid w:val="00F84837"/>
    <w:rsid w:val="00F86974"/>
    <w:rsid w:val="00F87625"/>
    <w:rsid w:val="00F87798"/>
    <w:rsid w:val="00F90A82"/>
    <w:rsid w:val="00F92835"/>
    <w:rsid w:val="00F92BD1"/>
    <w:rsid w:val="00F941C8"/>
    <w:rsid w:val="00F95A1E"/>
    <w:rsid w:val="00F95E12"/>
    <w:rsid w:val="00FA18A4"/>
    <w:rsid w:val="00FA3235"/>
    <w:rsid w:val="00FA38D8"/>
    <w:rsid w:val="00FA478F"/>
    <w:rsid w:val="00FA6CBD"/>
    <w:rsid w:val="00FB068C"/>
    <w:rsid w:val="00FB304E"/>
    <w:rsid w:val="00FB5548"/>
    <w:rsid w:val="00FB56C1"/>
    <w:rsid w:val="00FB70B4"/>
    <w:rsid w:val="00FC0F0F"/>
    <w:rsid w:val="00FC181E"/>
    <w:rsid w:val="00FC53F1"/>
    <w:rsid w:val="00FC57AC"/>
    <w:rsid w:val="00FC5CA4"/>
    <w:rsid w:val="00FD07F4"/>
    <w:rsid w:val="00FD0975"/>
    <w:rsid w:val="00FD13DC"/>
    <w:rsid w:val="00FD1907"/>
    <w:rsid w:val="00FD24C7"/>
    <w:rsid w:val="00FD27A2"/>
    <w:rsid w:val="00FD3E0F"/>
    <w:rsid w:val="00FD4275"/>
    <w:rsid w:val="00FD6732"/>
    <w:rsid w:val="00FD6758"/>
    <w:rsid w:val="00FD6980"/>
    <w:rsid w:val="00FD7315"/>
    <w:rsid w:val="00FE2226"/>
    <w:rsid w:val="00FE29C7"/>
    <w:rsid w:val="00FE38C4"/>
    <w:rsid w:val="00FE440C"/>
    <w:rsid w:val="00FE60AB"/>
    <w:rsid w:val="00FE6407"/>
    <w:rsid w:val="00FE65AF"/>
    <w:rsid w:val="00FF2A20"/>
    <w:rsid w:val="00FF2E8B"/>
    <w:rsid w:val="00FF3CA7"/>
    <w:rsid w:val="00FF45BB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412A"/>
    <w:rPr>
      <w:rFonts w:ascii="Angsana New" w:eastAsia="Times New Roman" w:hAnsi="Angsana New"/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rsid w:val="00640DB1"/>
    <w:pPr>
      <w:keepNext/>
      <w:spacing w:before="240" w:after="60"/>
      <w:outlineLvl w:val="0"/>
    </w:pPr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paragraph" w:styleId="2">
    <w:name w:val="heading 2"/>
    <w:basedOn w:val="a1"/>
    <w:next w:val="a1"/>
    <w:link w:val="20"/>
    <w:unhideWhenUsed/>
    <w:qFormat/>
    <w:rsid w:val="00B82EAC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1"/>
    <w:next w:val="a1"/>
    <w:link w:val="30"/>
    <w:uiPriority w:val="99"/>
    <w:unhideWhenUsed/>
    <w:qFormat/>
    <w:rsid w:val="00797AE3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1"/>
    <w:next w:val="a1"/>
    <w:link w:val="40"/>
    <w:uiPriority w:val="99"/>
    <w:qFormat/>
    <w:rsid w:val="00274BDC"/>
    <w:pPr>
      <w:keepNext/>
      <w:tabs>
        <w:tab w:val="left" w:pos="900"/>
      </w:tabs>
      <w:outlineLvl w:val="3"/>
    </w:pPr>
    <w:rPr>
      <w:rFonts w:ascii="Browallia New" w:eastAsia="Cordia New" w:hAnsi="Browallia New" w:cs="Browallia New"/>
      <w:sz w:val="32"/>
      <w:szCs w:val="32"/>
    </w:rPr>
  </w:style>
  <w:style w:type="paragraph" w:styleId="5">
    <w:name w:val="heading 5"/>
    <w:basedOn w:val="a1"/>
    <w:next w:val="a1"/>
    <w:link w:val="50"/>
    <w:uiPriority w:val="99"/>
    <w:qFormat/>
    <w:rsid w:val="00274BDC"/>
    <w:pPr>
      <w:keepNext/>
      <w:tabs>
        <w:tab w:val="left" w:pos="900"/>
      </w:tabs>
      <w:outlineLvl w:val="4"/>
    </w:pPr>
    <w:rPr>
      <w:rFonts w:ascii="Browallia New" w:eastAsia="Cordia New" w:hAnsi="Browallia New" w:cs="Browallia New"/>
      <w:b/>
      <w:bCs/>
      <w:sz w:val="30"/>
      <w:szCs w:val="30"/>
    </w:rPr>
  </w:style>
  <w:style w:type="paragraph" w:styleId="6">
    <w:name w:val="heading 6"/>
    <w:basedOn w:val="a1"/>
    <w:next w:val="a1"/>
    <w:link w:val="60"/>
    <w:uiPriority w:val="99"/>
    <w:qFormat/>
    <w:rsid w:val="00274BDC"/>
    <w:pPr>
      <w:keepNext/>
      <w:ind w:hanging="1260"/>
      <w:outlineLvl w:val="5"/>
    </w:pPr>
    <w:rPr>
      <w:rFonts w:ascii="Browallia New" w:eastAsia="Cordia New" w:hAnsi="Browallia New" w:cs="Browallia New"/>
      <w:sz w:val="32"/>
      <w:szCs w:val="32"/>
    </w:rPr>
  </w:style>
  <w:style w:type="paragraph" w:styleId="7">
    <w:name w:val="heading 7"/>
    <w:basedOn w:val="a1"/>
    <w:next w:val="a1"/>
    <w:link w:val="70"/>
    <w:uiPriority w:val="99"/>
    <w:qFormat/>
    <w:rsid w:val="00640DB1"/>
    <w:pPr>
      <w:keepNext/>
      <w:outlineLvl w:val="6"/>
    </w:pPr>
    <w:rPr>
      <w:rFonts w:eastAsia="SimSun"/>
      <w:sz w:val="32"/>
      <w:szCs w:val="32"/>
      <w:lang w:eastAsia="zh-CN"/>
    </w:rPr>
  </w:style>
  <w:style w:type="paragraph" w:styleId="8">
    <w:name w:val="heading 8"/>
    <w:basedOn w:val="a1"/>
    <w:next w:val="a1"/>
    <w:link w:val="80"/>
    <w:uiPriority w:val="99"/>
    <w:qFormat/>
    <w:rsid w:val="00640DB1"/>
    <w:pPr>
      <w:keepNext/>
      <w:outlineLvl w:val="7"/>
    </w:pPr>
    <w:rPr>
      <w:rFonts w:eastAsia="SimSun"/>
      <w:lang w:eastAsia="zh-CN"/>
    </w:rPr>
  </w:style>
  <w:style w:type="paragraph" w:styleId="9">
    <w:name w:val="heading 9"/>
    <w:basedOn w:val="a1"/>
    <w:next w:val="a1"/>
    <w:link w:val="90"/>
    <w:uiPriority w:val="99"/>
    <w:qFormat/>
    <w:rsid w:val="00274BDC"/>
    <w:pPr>
      <w:spacing w:before="240" w:after="60"/>
      <w:outlineLvl w:val="8"/>
    </w:pPr>
    <w:rPr>
      <w:rFonts w:ascii="Arial" w:eastAsia="Cordia New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274BDC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character" w:customStyle="1" w:styleId="20">
    <w:name w:val="หัวเรื่อง 2 อักขระ"/>
    <w:basedOn w:val="a2"/>
    <w:link w:val="2"/>
    <w:rsid w:val="00B82EA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2"/>
    <w:link w:val="3"/>
    <w:uiPriority w:val="99"/>
    <w:rsid w:val="00797AE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2"/>
    <w:link w:val="4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2"/>
    <w:link w:val="5"/>
    <w:uiPriority w:val="99"/>
    <w:rsid w:val="00274BDC"/>
    <w:rPr>
      <w:rFonts w:ascii="Browallia New" w:eastAsia="Cordia New" w:hAnsi="Browallia New" w:cs="Browallia New"/>
      <w:b/>
      <w:bCs/>
      <w:sz w:val="30"/>
      <w:szCs w:val="30"/>
    </w:rPr>
  </w:style>
  <w:style w:type="character" w:customStyle="1" w:styleId="60">
    <w:name w:val="หัวเรื่อง 6 อักขระ"/>
    <w:basedOn w:val="a2"/>
    <w:link w:val="6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274BDC"/>
    <w:rPr>
      <w:rFonts w:ascii="Angsana New" w:eastAsia="SimSun" w:hAnsi="Angsana New"/>
      <w:sz w:val="32"/>
      <w:szCs w:val="32"/>
      <w:lang w:eastAsia="zh-CN"/>
    </w:rPr>
  </w:style>
  <w:style w:type="character" w:customStyle="1" w:styleId="80">
    <w:name w:val="หัวเรื่อง 8 อักขระ"/>
    <w:link w:val="8"/>
    <w:uiPriority w:val="99"/>
    <w:rsid w:val="00274BDC"/>
    <w:rPr>
      <w:rFonts w:ascii="Angsana New" w:eastAsia="SimSun" w:hAnsi="Angsana New"/>
      <w:sz w:val="28"/>
      <w:szCs w:val="28"/>
      <w:lang w:eastAsia="zh-CN"/>
    </w:rPr>
  </w:style>
  <w:style w:type="character" w:customStyle="1" w:styleId="90">
    <w:name w:val="หัวเรื่อง 9 อักขระ"/>
    <w:basedOn w:val="a2"/>
    <w:link w:val="9"/>
    <w:uiPriority w:val="99"/>
    <w:rsid w:val="00274BDC"/>
    <w:rPr>
      <w:rFonts w:ascii="Arial" w:eastAsia="Cordia New" w:hAnsi="Arial"/>
      <w:sz w:val="22"/>
      <w:szCs w:val="22"/>
    </w:rPr>
  </w:style>
  <w:style w:type="table" w:styleId="a5">
    <w:name w:val="Table Grid"/>
    <w:basedOn w:val="a3"/>
    <w:uiPriority w:val="59"/>
    <w:rsid w:val="0070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7">
    <w:name w:val="หัวกระดาษ อักขระ"/>
    <w:link w:val="a6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character" w:styleId="a8">
    <w:name w:val="page number"/>
    <w:basedOn w:val="a2"/>
    <w:uiPriority w:val="99"/>
    <w:rsid w:val="00640DB1"/>
  </w:style>
  <w:style w:type="paragraph" w:styleId="a9">
    <w:name w:val="footer"/>
    <w:basedOn w:val="a1"/>
    <w:link w:val="aa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a">
    <w:name w:val="ท้ายกระดาษ อักขระ"/>
    <w:link w:val="a9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paragraph" w:customStyle="1" w:styleId="ab">
    <w:name w:val="???????????"/>
    <w:basedOn w:val="a1"/>
    <w:rsid w:val="00640DB1"/>
    <w:pPr>
      <w:ind w:right="386"/>
    </w:pPr>
    <w:rPr>
      <w:rFonts w:ascii="CordiaUPC" w:hAnsi="CordiaUPC" w:cs="CordiaUPC"/>
      <w:sz w:val="32"/>
      <w:szCs w:val="32"/>
    </w:rPr>
  </w:style>
  <w:style w:type="paragraph" w:styleId="ac">
    <w:name w:val="Normal (Web)"/>
    <w:basedOn w:val="a1"/>
    <w:uiPriority w:val="99"/>
    <w:rsid w:val="00640DB1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d">
    <w:name w:val="Body Text"/>
    <w:aliases w:val="อักขระ, อักขระ"/>
    <w:basedOn w:val="a1"/>
    <w:link w:val="11"/>
    <w:uiPriority w:val="99"/>
    <w:rsid w:val="00640DB1"/>
    <w:pPr>
      <w:tabs>
        <w:tab w:val="left" w:pos="360"/>
      </w:tabs>
    </w:pPr>
    <w:rPr>
      <w:rFonts w:eastAsia="Cordia New"/>
      <w:sz w:val="32"/>
      <w:szCs w:val="32"/>
      <w:lang w:eastAsia="zh-CN"/>
    </w:rPr>
  </w:style>
  <w:style w:type="character" w:customStyle="1" w:styleId="11">
    <w:name w:val="เนื้อความ อักขระ1"/>
    <w:aliases w:val="อักขระ อักขระ1, อักขระ อักขระ"/>
    <w:basedOn w:val="a2"/>
    <w:link w:val="ad"/>
    <w:rsid w:val="00274BDC"/>
    <w:rPr>
      <w:rFonts w:ascii="Angsana New" w:eastAsia="Cordia New" w:hAnsi="Angsana New"/>
      <w:sz w:val="32"/>
      <w:szCs w:val="32"/>
      <w:lang w:eastAsia="zh-CN"/>
    </w:rPr>
  </w:style>
  <w:style w:type="paragraph" w:styleId="21">
    <w:name w:val="Body Text 2"/>
    <w:basedOn w:val="a1"/>
    <w:link w:val="22"/>
    <w:uiPriority w:val="99"/>
    <w:rsid w:val="00640DB1"/>
    <w:pPr>
      <w:spacing w:after="120" w:line="480" w:lineRule="auto"/>
    </w:pPr>
    <w:rPr>
      <w:rFonts w:ascii="Cordia New" w:eastAsia="Cordia New" w:hAnsi="Cordia New" w:cs="Cordia New"/>
      <w:szCs w:val="32"/>
      <w:lang w:eastAsia="zh-CN"/>
    </w:rPr>
  </w:style>
  <w:style w:type="character" w:customStyle="1" w:styleId="22">
    <w:name w:val="เนื้อความ 2 อักขระ"/>
    <w:link w:val="21"/>
    <w:uiPriority w:val="99"/>
    <w:rsid w:val="00640DB1"/>
    <w:rPr>
      <w:rFonts w:ascii="Cordia New" w:eastAsia="Cordia New" w:hAnsi="Cordia New" w:cs="Cordia New"/>
      <w:sz w:val="28"/>
      <w:szCs w:val="32"/>
      <w:lang w:val="en-US" w:eastAsia="zh-CN" w:bidi="th-TH"/>
    </w:rPr>
  </w:style>
  <w:style w:type="character" w:styleId="ae">
    <w:name w:val="Strong"/>
    <w:uiPriority w:val="22"/>
    <w:qFormat/>
    <w:rsid w:val="00640DB1"/>
    <w:rPr>
      <w:b/>
      <w:bCs/>
    </w:rPr>
  </w:style>
  <w:style w:type="paragraph" w:styleId="af">
    <w:name w:val="List Paragraph"/>
    <w:aliases w:val="หัวเรื่อง I"/>
    <w:basedOn w:val="a1"/>
    <w:link w:val="af0"/>
    <w:uiPriority w:val="34"/>
    <w:qFormat/>
    <w:rsid w:val="00640DB1"/>
    <w:pPr>
      <w:spacing w:after="200" w:line="276" w:lineRule="auto"/>
      <w:ind w:left="720"/>
      <w:contextualSpacing/>
    </w:pPr>
    <w:rPr>
      <w:rFonts w:cs="Cordia New"/>
    </w:rPr>
  </w:style>
  <w:style w:type="paragraph" w:styleId="af1">
    <w:name w:val="Balloon Text"/>
    <w:basedOn w:val="a1"/>
    <w:link w:val="af2"/>
    <w:uiPriority w:val="99"/>
    <w:unhideWhenUsed/>
    <w:rsid w:val="00640DB1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uiPriority w:val="99"/>
    <w:rsid w:val="00640DB1"/>
    <w:rPr>
      <w:rFonts w:ascii="Tahoma" w:eastAsia="Calibri" w:hAnsi="Tahoma" w:cs="Angsana New"/>
      <w:sz w:val="16"/>
      <w:lang w:val="en-US" w:eastAsia="en-US" w:bidi="th-TH"/>
    </w:rPr>
  </w:style>
  <w:style w:type="character" w:customStyle="1" w:styleId="HeaderChar">
    <w:name w:val="Header Char"/>
    <w:uiPriority w:val="99"/>
    <w:locked/>
    <w:rsid w:val="00640DB1"/>
    <w:rPr>
      <w:rFonts w:ascii="EucrosiaUPC" w:eastAsia="Times New Roman" w:hAnsi="EucrosiaUPC" w:cs="EucrosiaUPC"/>
      <w:lang w:bidi="th-TH"/>
    </w:rPr>
  </w:style>
  <w:style w:type="paragraph" w:styleId="af3">
    <w:name w:val="Date"/>
    <w:basedOn w:val="a1"/>
    <w:next w:val="a1"/>
    <w:link w:val="af4"/>
    <w:uiPriority w:val="99"/>
    <w:rsid w:val="00640DB1"/>
    <w:rPr>
      <w:rFonts w:ascii="Times New Roman" w:eastAsia="Batang" w:hAnsi="Times New Roman"/>
      <w:sz w:val="24"/>
      <w:lang w:eastAsia="ko-KR"/>
    </w:rPr>
  </w:style>
  <w:style w:type="character" w:customStyle="1" w:styleId="af4">
    <w:name w:val="วันที่ อักขระ"/>
    <w:link w:val="af3"/>
    <w:uiPriority w:val="99"/>
    <w:rsid w:val="00274BDC"/>
    <w:rPr>
      <w:rFonts w:ascii="Times New Roman" w:eastAsia="Batang" w:hAnsi="Times New Roman"/>
      <w:sz w:val="24"/>
      <w:szCs w:val="28"/>
      <w:lang w:eastAsia="ko-KR"/>
    </w:rPr>
  </w:style>
  <w:style w:type="character" w:styleId="af5">
    <w:name w:val="Hyperlink"/>
    <w:basedOn w:val="a2"/>
    <w:uiPriority w:val="99"/>
    <w:rsid w:val="00640DB1"/>
    <w:rPr>
      <w:color w:val="0000FF"/>
      <w:u w:val="single"/>
    </w:rPr>
  </w:style>
  <w:style w:type="paragraph" w:styleId="af6">
    <w:name w:val="TOC Heading"/>
    <w:basedOn w:val="1"/>
    <w:next w:val="a1"/>
    <w:uiPriority w:val="39"/>
    <w:semiHidden/>
    <w:unhideWhenUsed/>
    <w:qFormat/>
    <w:rsid w:val="00797AE3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12">
    <w:name w:val="toc 1"/>
    <w:basedOn w:val="a1"/>
    <w:next w:val="a1"/>
    <w:autoRedefine/>
    <w:uiPriority w:val="39"/>
    <w:unhideWhenUsed/>
    <w:rsid w:val="006924DB"/>
    <w:pPr>
      <w:tabs>
        <w:tab w:val="right" w:leader="dot" w:pos="9465"/>
      </w:tabs>
      <w:spacing w:before="120"/>
      <w:ind w:left="720" w:hanging="72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F87798"/>
    <w:pPr>
      <w:tabs>
        <w:tab w:val="left" w:pos="1170"/>
        <w:tab w:val="right" w:leader="dot" w:pos="9465"/>
      </w:tabs>
      <w:ind w:left="1170" w:hanging="450"/>
    </w:pPr>
    <w:rPr>
      <w:rFonts w:ascii="TH SarabunPSK" w:hAnsi="TH SarabunPSK" w:cs="TH SarabunPSK"/>
      <w:noProof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F87798"/>
    <w:pPr>
      <w:tabs>
        <w:tab w:val="right" w:leader="dot" w:pos="9465"/>
      </w:tabs>
      <w:ind w:left="1260" w:hanging="90"/>
    </w:pPr>
  </w:style>
  <w:style w:type="paragraph" w:styleId="af7">
    <w:name w:val="caption"/>
    <w:basedOn w:val="a1"/>
    <w:next w:val="a1"/>
    <w:uiPriority w:val="99"/>
    <w:qFormat/>
    <w:rsid w:val="00274BDC"/>
    <w:pPr>
      <w:tabs>
        <w:tab w:val="left" w:pos="900"/>
      </w:tabs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8">
    <w:name w:val="เนื้อความ อักขระ"/>
    <w:aliases w:val="อักขระ อักขระ, อักขระ อักขระ1"/>
    <w:uiPriority w:val="99"/>
    <w:rsid w:val="00274BDC"/>
    <w:rPr>
      <w:rFonts w:ascii="Browallia New" w:eastAsia="Cordia New" w:hAnsi="Browallia New" w:cs="Browallia New"/>
      <w:sz w:val="32"/>
      <w:szCs w:val="32"/>
      <w:lang w:val="en-US" w:eastAsia="en-US" w:bidi="th-TH"/>
    </w:rPr>
  </w:style>
  <w:style w:type="paragraph" w:styleId="af9">
    <w:name w:val="Block Text"/>
    <w:basedOn w:val="a1"/>
    <w:uiPriority w:val="99"/>
    <w:rsid w:val="00274BDC"/>
    <w:pPr>
      <w:ind w:left="113" w:right="113"/>
    </w:pPr>
    <w:rPr>
      <w:rFonts w:ascii="Browallia New" w:eastAsia="Cordia New" w:hAnsi="Browallia New" w:cs="Browallia New"/>
      <w:sz w:val="20"/>
      <w:szCs w:val="20"/>
    </w:rPr>
  </w:style>
  <w:style w:type="paragraph" w:styleId="32">
    <w:name w:val="Body Text 3"/>
    <w:basedOn w:val="a1"/>
    <w:link w:val="33"/>
    <w:uiPriority w:val="99"/>
    <w:rsid w:val="00274BDC"/>
    <w:rPr>
      <w:rFonts w:ascii="Browallia New" w:eastAsia="Cordia New" w:hAnsi="Browallia New" w:cs="Browallia New"/>
      <w:szCs w:val="22"/>
    </w:rPr>
  </w:style>
  <w:style w:type="character" w:customStyle="1" w:styleId="33">
    <w:name w:val="เนื้อความ 3 อักขระ"/>
    <w:basedOn w:val="a2"/>
    <w:link w:val="32"/>
    <w:uiPriority w:val="99"/>
    <w:rsid w:val="00274BDC"/>
    <w:rPr>
      <w:rFonts w:ascii="Browallia New" w:eastAsia="Cordia New" w:hAnsi="Browallia New" w:cs="Browallia New"/>
      <w:sz w:val="22"/>
      <w:szCs w:val="22"/>
    </w:rPr>
  </w:style>
  <w:style w:type="paragraph" w:styleId="afa">
    <w:name w:val="Body Text Indent"/>
    <w:basedOn w:val="a1"/>
    <w:link w:val="afb"/>
    <w:uiPriority w:val="99"/>
    <w:rsid w:val="00274BDC"/>
    <w:pPr>
      <w:ind w:left="1440" w:hanging="1440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fb">
    <w:name w:val="การเยื้องเนื้อความ อักขระ"/>
    <w:basedOn w:val="a2"/>
    <w:link w:val="afa"/>
    <w:uiPriority w:val="99"/>
    <w:rsid w:val="00274BDC"/>
    <w:rPr>
      <w:rFonts w:ascii="BrowalliaUPC" w:eastAsia="Cordia New" w:hAnsi="BrowalliaUPC" w:cs="BrowalliaUPC"/>
      <w:b/>
      <w:bCs/>
      <w:sz w:val="36"/>
      <w:szCs w:val="36"/>
    </w:rPr>
  </w:style>
  <w:style w:type="paragraph" w:styleId="24">
    <w:name w:val="Body Text Indent 2"/>
    <w:basedOn w:val="a1"/>
    <w:link w:val="25"/>
    <w:uiPriority w:val="99"/>
    <w:rsid w:val="00274BDC"/>
    <w:pPr>
      <w:spacing w:after="120" w:line="480" w:lineRule="auto"/>
      <w:ind w:left="360"/>
    </w:pPr>
    <w:rPr>
      <w:rFonts w:ascii="Cordia New" w:eastAsia="Cordia New" w:hAnsi="Cordia New"/>
    </w:rPr>
  </w:style>
  <w:style w:type="character" w:customStyle="1" w:styleId="25">
    <w:name w:val="การเยื้องเนื้อความ 2 อักขระ"/>
    <w:basedOn w:val="a2"/>
    <w:link w:val="24"/>
    <w:uiPriority w:val="99"/>
    <w:rsid w:val="00274BDC"/>
    <w:rPr>
      <w:rFonts w:ascii="Cordia New" w:eastAsia="Cordia New" w:hAnsi="Cordia New"/>
      <w:sz w:val="28"/>
      <w:szCs w:val="28"/>
    </w:rPr>
  </w:style>
  <w:style w:type="paragraph" w:styleId="afc">
    <w:name w:val="Title"/>
    <w:basedOn w:val="a1"/>
    <w:link w:val="afd"/>
    <w:uiPriority w:val="99"/>
    <w:qFormat/>
    <w:rsid w:val="00274BDC"/>
    <w:rPr>
      <w:rFonts w:ascii="Cordia New" w:eastAsia="Cordia New" w:hAnsi="Cordia New"/>
      <w:b/>
      <w:bCs/>
    </w:rPr>
  </w:style>
  <w:style w:type="character" w:customStyle="1" w:styleId="afd">
    <w:name w:val="ชื่อเรื่อง อักขระ"/>
    <w:basedOn w:val="a2"/>
    <w:link w:val="afc"/>
    <w:uiPriority w:val="99"/>
    <w:rsid w:val="00274BDC"/>
    <w:rPr>
      <w:rFonts w:ascii="Cordia New" w:eastAsia="Cordia New" w:hAnsi="Cordia New"/>
      <w:b/>
      <w:bCs/>
      <w:sz w:val="28"/>
      <w:szCs w:val="28"/>
    </w:rPr>
  </w:style>
  <w:style w:type="paragraph" w:styleId="afe">
    <w:name w:val="footnote text"/>
    <w:basedOn w:val="a1"/>
    <w:link w:val="aff"/>
    <w:uiPriority w:val="99"/>
    <w:rsid w:val="00274BDC"/>
    <w:rPr>
      <w:rFonts w:ascii="Cordia New" w:eastAsia="Cordia New" w:hAnsi="Cordia New" w:cs="Cordia New"/>
      <w:sz w:val="20"/>
      <w:szCs w:val="23"/>
    </w:rPr>
  </w:style>
  <w:style w:type="character" w:customStyle="1" w:styleId="aff">
    <w:name w:val="ข้อความเชิงอรรถ อักขระ"/>
    <w:basedOn w:val="a2"/>
    <w:link w:val="afe"/>
    <w:uiPriority w:val="99"/>
    <w:rsid w:val="00274BDC"/>
    <w:rPr>
      <w:rFonts w:ascii="Cordia New" w:eastAsia="Cordia New" w:hAnsi="Cordia New" w:cs="Cordia New"/>
      <w:szCs w:val="23"/>
    </w:rPr>
  </w:style>
  <w:style w:type="paragraph" w:styleId="34">
    <w:name w:val="Body Text Indent 3"/>
    <w:basedOn w:val="a1"/>
    <w:link w:val="35"/>
    <w:uiPriority w:val="99"/>
    <w:rsid w:val="00274BDC"/>
    <w:pPr>
      <w:spacing w:after="120"/>
      <w:ind w:left="283"/>
    </w:pPr>
    <w:rPr>
      <w:rFonts w:ascii="Cordia New" w:eastAsia="Cordia New" w:hAnsi="Cordia New"/>
      <w:sz w:val="16"/>
      <w:szCs w:val="16"/>
    </w:rPr>
  </w:style>
  <w:style w:type="character" w:customStyle="1" w:styleId="35">
    <w:name w:val="การเยื้องเนื้อความ 3 อักขระ"/>
    <w:basedOn w:val="a2"/>
    <w:link w:val="34"/>
    <w:uiPriority w:val="99"/>
    <w:rsid w:val="00274BDC"/>
    <w:rPr>
      <w:rFonts w:ascii="Cordia New" w:eastAsia="Cordia New" w:hAnsi="Cordia New"/>
      <w:sz w:val="16"/>
      <w:szCs w:val="16"/>
    </w:rPr>
  </w:style>
  <w:style w:type="paragraph" w:customStyle="1" w:styleId="aff0">
    <w:name w:val="เรียน"/>
    <w:basedOn w:val="a1"/>
    <w:uiPriority w:val="99"/>
    <w:rsid w:val="00274BDC"/>
    <w:pPr>
      <w:tabs>
        <w:tab w:val="left" w:pos="720"/>
      </w:tabs>
      <w:spacing w:before="360"/>
    </w:pPr>
    <w:rPr>
      <w:rFonts w:ascii="CordiaUPC" w:hAnsi="CordiaUPC" w:cs="CordiaUPC"/>
      <w:sz w:val="33"/>
      <w:szCs w:val="33"/>
    </w:rPr>
  </w:style>
  <w:style w:type="paragraph" w:customStyle="1" w:styleId="aff1">
    <w:name w:val="ข้อความ"/>
    <w:basedOn w:val="a1"/>
    <w:uiPriority w:val="99"/>
    <w:rsid w:val="00274BDC"/>
    <w:pPr>
      <w:spacing w:before="240"/>
      <w:ind w:firstLine="1440"/>
      <w:jc w:val="both"/>
    </w:pPr>
    <w:rPr>
      <w:rFonts w:ascii="CordiaUPC" w:hAnsi="CordiaUPC" w:cs="CordiaUPC"/>
      <w:sz w:val="32"/>
      <w:szCs w:val="32"/>
    </w:rPr>
  </w:style>
  <w:style w:type="paragraph" w:customStyle="1" w:styleId="aff2">
    <w:name w:val="ย่อหน้า"/>
    <w:basedOn w:val="aff1"/>
    <w:uiPriority w:val="99"/>
    <w:rsid w:val="00274BDC"/>
    <w:pPr>
      <w:spacing w:before="0"/>
    </w:pPr>
  </w:style>
  <w:style w:type="paragraph" w:customStyle="1" w:styleId="aff3">
    <w:name w:val="พิมพ์ชื่อ"/>
    <w:basedOn w:val="aff2"/>
    <w:uiPriority w:val="99"/>
    <w:rsid w:val="00274BDC"/>
    <w:pPr>
      <w:tabs>
        <w:tab w:val="center" w:pos="5400"/>
      </w:tabs>
      <w:spacing w:before="1440"/>
      <w:ind w:firstLine="0"/>
    </w:pPr>
  </w:style>
  <w:style w:type="paragraph" w:customStyle="1" w:styleId="aff4">
    <w:name w:val="พิมพ์ตำแหน่ง"/>
    <w:basedOn w:val="aff3"/>
    <w:uiPriority w:val="99"/>
    <w:rsid w:val="00274BDC"/>
    <w:pPr>
      <w:spacing w:before="0"/>
    </w:pPr>
  </w:style>
  <w:style w:type="paragraph" w:customStyle="1" w:styleId="NormalWeb1">
    <w:name w:val="Normal (Web)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5">
    <w:name w:val="List Bullet"/>
    <w:basedOn w:val="a1"/>
    <w:autoRedefine/>
    <w:uiPriority w:val="99"/>
    <w:rsid w:val="00274BDC"/>
    <w:pPr>
      <w:spacing w:before="120" w:after="120"/>
      <w:ind w:left="1080" w:hanging="1080"/>
      <w:jc w:val="thaiDistribute"/>
    </w:pPr>
    <w:rPr>
      <w:rFonts w:ascii="Cordia New" w:eastAsia="Cordia New" w:hAnsi="Cordia New" w:cs="Cordia New"/>
      <w:b/>
      <w:bCs/>
      <w:sz w:val="30"/>
      <w:szCs w:val="30"/>
    </w:rPr>
  </w:style>
  <w:style w:type="paragraph" w:customStyle="1" w:styleId="26">
    <w:name w:val="ลักษณะ หัวเรื่อง 2 + กึ่งกลาง"/>
    <w:basedOn w:val="2"/>
    <w:uiPriority w:val="99"/>
    <w:rsid w:val="00274BDC"/>
    <w:pPr>
      <w:spacing w:before="0" w:after="0"/>
    </w:pPr>
    <w:rPr>
      <w:rFonts w:ascii="Angsana New" w:eastAsia="Angsana New" w:hAnsi="Angsana New"/>
      <w:i w:val="0"/>
      <w:iCs w:val="0"/>
      <w:sz w:val="36"/>
      <w:szCs w:val="36"/>
    </w:rPr>
  </w:style>
  <w:style w:type="paragraph" w:styleId="z-">
    <w:name w:val="HTML Top of Form"/>
    <w:basedOn w:val="a1"/>
    <w:next w:val="a1"/>
    <w:link w:val="z-0"/>
    <w:hidden/>
    <w:uiPriority w:val="99"/>
    <w:rsid w:val="00274BDC"/>
    <w:pPr>
      <w:pBdr>
        <w:bottom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2"/>
    <w:link w:val="z-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1"/>
    <w:next w:val="a1"/>
    <w:link w:val="z-2"/>
    <w:hidden/>
    <w:uiPriority w:val="99"/>
    <w:rsid w:val="00274BDC"/>
    <w:pPr>
      <w:pBdr>
        <w:top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2"/>
    <w:link w:val="z-1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character" w:customStyle="1" w:styleId="DilleniaUPC15">
    <w:name w:val="ลักษณะ DilleniaUPC 15 พ."/>
    <w:uiPriority w:val="99"/>
    <w:rsid w:val="00274BDC"/>
    <w:rPr>
      <w:rFonts w:ascii="DilleniaUPC" w:eastAsia="DilleniaUPC" w:hAnsi="DilleniaUPC" w:cs="DilleniaUPC"/>
      <w:sz w:val="30"/>
      <w:szCs w:val="30"/>
    </w:rPr>
  </w:style>
  <w:style w:type="paragraph" w:customStyle="1" w:styleId="27">
    <w:name w:val="รายการ2"/>
    <w:basedOn w:val="21"/>
    <w:uiPriority w:val="99"/>
    <w:rsid w:val="00274BDC"/>
    <w:pPr>
      <w:spacing w:before="120" w:after="0" w:line="240" w:lineRule="auto"/>
      <w:jc w:val="center"/>
    </w:pPr>
    <w:rPr>
      <w:rFonts w:ascii="Angsana New" w:eastAsia="SimSun" w:hAnsi="Angsana New" w:cs="Angsana New"/>
      <w:b/>
      <w:bCs/>
      <w:szCs w:val="28"/>
    </w:rPr>
  </w:style>
  <w:style w:type="paragraph" w:styleId="aff6">
    <w:name w:val="List"/>
    <w:basedOn w:val="a1"/>
    <w:uiPriority w:val="99"/>
    <w:rsid w:val="00274BDC"/>
    <w:pPr>
      <w:spacing w:before="120"/>
      <w:jc w:val="thaiDistribute"/>
    </w:pPr>
    <w:rPr>
      <w:b/>
      <w:bCs/>
      <w:sz w:val="32"/>
      <w:szCs w:val="32"/>
    </w:rPr>
  </w:style>
  <w:style w:type="character" w:styleId="aff7">
    <w:name w:val="FollowedHyperlink"/>
    <w:uiPriority w:val="99"/>
    <w:rsid w:val="00274BDC"/>
    <w:rPr>
      <w:color w:val="800080"/>
      <w:u w:val="single"/>
    </w:rPr>
  </w:style>
  <w:style w:type="paragraph" w:customStyle="1" w:styleId="font5">
    <w:name w:val="font5"/>
    <w:basedOn w:val="a1"/>
    <w:rsid w:val="00274BDC"/>
    <w:pPr>
      <w:spacing w:before="100" w:beforeAutospacing="1" w:after="100" w:afterAutospacing="1"/>
    </w:pPr>
    <w:rPr>
      <w:rFonts w:ascii="Cordia New" w:hAnsi="Cordia New" w:cs="Cordia New"/>
      <w:sz w:val="32"/>
      <w:szCs w:val="32"/>
    </w:rPr>
  </w:style>
  <w:style w:type="paragraph" w:customStyle="1" w:styleId="font6">
    <w:name w:val="font6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sz w:val="26"/>
      <w:szCs w:val="26"/>
    </w:rPr>
  </w:style>
  <w:style w:type="paragraph" w:customStyle="1" w:styleId="font7">
    <w:name w:val="font7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26"/>
      <w:szCs w:val="26"/>
    </w:rPr>
  </w:style>
  <w:style w:type="paragraph" w:customStyle="1" w:styleId="font8">
    <w:name w:val="font8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32"/>
      <w:szCs w:val="32"/>
    </w:rPr>
  </w:style>
  <w:style w:type="paragraph" w:customStyle="1" w:styleId="xl65">
    <w:name w:val="xl65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6">
    <w:name w:val="xl66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67">
    <w:name w:val="xl6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68">
    <w:name w:val="xl6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9">
    <w:name w:val="xl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0">
    <w:name w:val="xl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1">
    <w:name w:val="xl7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2">
    <w:name w:val="xl7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3">
    <w:name w:val="xl7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74">
    <w:name w:val="xl7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5">
    <w:name w:val="xl7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6">
    <w:name w:val="xl7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7">
    <w:name w:val="xl7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8">
    <w:name w:val="xl7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79">
    <w:name w:val="xl79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0">
    <w:name w:val="xl8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1">
    <w:name w:val="xl8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82">
    <w:name w:val="xl8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83">
    <w:name w:val="xl8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4">
    <w:name w:val="xl8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color w:val="C0C0C0"/>
    </w:rPr>
  </w:style>
  <w:style w:type="paragraph" w:customStyle="1" w:styleId="xl85">
    <w:name w:val="xl8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6">
    <w:name w:val="xl8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7">
    <w:name w:val="xl8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8">
    <w:name w:val="xl8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9">
    <w:name w:val="xl8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0">
    <w:name w:val="xl90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1">
    <w:name w:val="xl9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92">
    <w:name w:val="xl9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93">
    <w:name w:val="xl93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4">
    <w:name w:val="xl94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5">
    <w:name w:val="xl9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6">
    <w:name w:val="xl96"/>
    <w:basedOn w:val="a1"/>
    <w:rsid w:val="00274BD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7">
    <w:name w:val="xl97"/>
    <w:basedOn w:val="a1"/>
    <w:rsid w:val="00274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FF0000"/>
      <w:sz w:val="26"/>
      <w:szCs w:val="26"/>
    </w:rPr>
  </w:style>
  <w:style w:type="paragraph" w:customStyle="1" w:styleId="xl98">
    <w:name w:val="xl9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9">
    <w:name w:val="xl99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00">
    <w:name w:val="xl100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01">
    <w:name w:val="xl101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2">
    <w:name w:val="xl10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03">
    <w:name w:val="xl10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4">
    <w:name w:val="xl10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5">
    <w:name w:val="xl10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06">
    <w:name w:val="xl10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07">
    <w:name w:val="xl10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</w:rPr>
  </w:style>
  <w:style w:type="paragraph" w:customStyle="1" w:styleId="xl108">
    <w:name w:val="xl10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9">
    <w:name w:val="xl10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10">
    <w:name w:val="xl11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1">
    <w:name w:val="xl11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12">
    <w:name w:val="xl11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3">
    <w:name w:val="xl11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14">
    <w:name w:val="xl11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15">
    <w:name w:val="xl11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6">
    <w:name w:val="xl11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7">
    <w:name w:val="xl11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8">
    <w:name w:val="xl11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19">
    <w:name w:val="xl11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0">
    <w:name w:val="xl12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1">
    <w:name w:val="xl12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2">
    <w:name w:val="xl12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3">
    <w:name w:val="xl12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4">
    <w:name w:val="xl12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25">
    <w:name w:val="xl12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6">
    <w:name w:val="xl12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7">
    <w:name w:val="xl12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8">
    <w:name w:val="xl12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29">
    <w:name w:val="xl12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C0C0C0"/>
      <w:sz w:val="32"/>
      <w:szCs w:val="32"/>
    </w:rPr>
  </w:style>
  <w:style w:type="paragraph" w:customStyle="1" w:styleId="xl130">
    <w:name w:val="xl13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31">
    <w:name w:val="xl13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2">
    <w:name w:val="xl13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3">
    <w:name w:val="xl13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4">
    <w:name w:val="xl134"/>
    <w:basedOn w:val="a1"/>
    <w:rsid w:val="00274B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5">
    <w:name w:val="xl13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6">
    <w:name w:val="xl136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37">
    <w:name w:val="xl13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8">
    <w:name w:val="xl13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9">
    <w:name w:val="xl13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0">
    <w:name w:val="xl14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1">
    <w:name w:val="xl14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2">
    <w:name w:val="xl14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3">
    <w:name w:val="xl14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4">
    <w:name w:val="xl14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5">
    <w:name w:val="xl14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6">
    <w:name w:val="xl14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47">
    <w:name w:val="xl14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48">
    <w:name w:val="xl14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9">
    <w:name w:val="xl14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0">
    <w:name w:val="xl15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1">
    <w:name w:val="xl15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52">
    <w:name w:val="xl15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3">
    <w:name w:val="xl15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4">
    <w:name w:val="xl15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5">
    <w:name w:val="xl155"/>
    <w:basedOn w:val="a1"/>
    <w:rsid w:val="00274BDC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6">
    <w:name w:val="xl156"/>
    <w:basedOn w:val="a1"/>
    <w:rsid w:val="00274BDC"/>
    <w:pPr>
      <w:pBdr>
        <w:top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7">
    <w:name w:val="xl157"/>
    <w:basedOn w:val="a1"/>
    <w:rsid w:val="00274BDC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8">
    <w:name w:val="xl158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59">
    <w:name w:val="xl159"/>
    <w:basedOn w:val="a1"/>
    <w:rsid w:val="00274BDC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0">
    <w:name w:val="xl160"/>
    <w:basedOn w:val="a1"/>
    <w:rsid w:val="00274BDC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1">
    <w:name w:val="xl161"/>
    <w:basedOn w:val="a1"/>
    <w:rsid w:val="00274B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2">
    <w:name w:val="xl162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3">
    <w:name w:val="xl163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4">
    <w:name w:val="xl164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5">
    <w:name w:val="xl165"/>
    <w:basedOn w:val="a1"/>
    <w:rsid w:val="00274BD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6">
    <w:name w:val="xl166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7">
    <w:name w:val="xl167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8">
    <w:name w:val="xl16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9">
    <w:name w:val="xl1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70">
    <w:name w:val="xl1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</w:rPr>
  </w:style>
  <w:style w:type="paragraph" w:customStyle="1" w:styleId="xl171">
    <w:name w:val="xl17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2">
    <w:name w:val="xl172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3">
    <w:name w:val="xl173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274BDC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ff8">
    <w:name w:val="...."/>
    <w:basedOn w:val="Default"/>
    <w:next w:val="Default"/>
    <w:uiPriority w:val="99"/>
    <w:rsid w:val="00274BDC"/>
    <w:rPr>
      <w:rFonts w:cs="Angsana New"/>
      <w:color w:val="auto"/>
    </w:rPr>
  </w:style>
  <w:style w:type="paragraph" w:styleId="aff9">
    <w:name w:val="Body Text First Indent"/>
    <w:basedOn w:val="ad"/>
    <w:link w:val="affa"/>
    <w:uiPriority w:val="99"/>
    <w:rsid w:val="00274BDC"/>
    <w:pPr>
      <w:tabs>
        <w:tab w:val="clear" w:pos="360"/>
      </w:tabs>
      <w:spacing w:after="120"/>
      <w:ind w:firstLine="210"/>
    </w:pPr>
    <w:rPr>
      <w:rFonts w:ascii="Cordia New" w:hAnsi="Cordia New" w:cs="Cordia New"/>
      <w:sz w:val="28"/>
      <w:lang w:eastAsia="en-US"/>
    </w:rPr>
  </w:style>
  <w:style w:type="character" w:customStyle="1" w:styleId="affa">
    <w:name w:val="เยื้องย่อหน้าแรกของเนื้อความ อักขระ"/>
    <w:basedOn w:val="11"/>
    <w:link w:val="aff9"/>
    <w:uiPriority w:val="99"/>
    <w:rsid w:val="00274BDC"/>
    <w:rPr>
      <w:rFonts w:ascii="Cordia New" w:eastAsia="Cordia New" w:hAnsi="Cordia New" w:cs="Cordia New"/>
      <w:sz w:val="28"/>
      <w:szCs w:val="32"/>
      <w:lang w:eastAsia="zh-CN"/>
    </w:rPr>
  </w:style>
  <w:style w:type="paragraph" w:styleId="28">
    <w:name w:val="Body Text First Indent 2"/>
    <w:basedOn w:val="afa"/>
    <w:link w:val="29"/>
    <w:uiPriority w:val="99"/>
    <w:rsid w:val="00274BDC"/>
    <w:pPr>
      <w:spacing w:after="120"/>
      <w:ind w:left="360" w:firstLine="210"/>
    </w:pPr>
    <w:rPr>
      <w:rFonts w:ascii="Cordia New" w:hAnsi="Cordia New" w:cs="Cordia New"/>
      <w:sz w:val="28"/>
      <w:szCs w:val="32"/>
    </w:rPr>
  </w:style>
  <w:style w:type="character" w:customStyle="1" w:styleId="29">
    <w:name w:val="เยื้องย่อหน้าแรกของเนื้อความ 2 อักขระ"/>
    <w:basedOn w:val="afb"/>
    <w:link w:val="28"/>
    <w:uiPriority w:val="99"/>
    <w:rsid w:val="00274BDC"/>
    <w:rPr>
      <w:rFonts w:ascii="Cordia New" w:eastAsia="Cordia New" w:hAnsi="Cordia New" w:cs="Cordia New"/>
      <w:b/>
      <w:bCs/>
      <w:sz w:val="28"/>
      <w:szCs w:val="32"/>
    </w:rPr>
  </w:style>
  <w:style w:type="paragraph" w:styleId="affb">
    <w:name w:val="Closing"/>
    <w:basedOn w:val="a1"/>
    <w:link w:val="affc"/>
    <w:uiPriority w:val="99"/>
    <w:rsid w:val="00274BDC"/>
    <w:pPr>
      <w:ind w:left="4320"/>
    </w:pPr>
    <w:rPr>
      <w:rFonts w:ascii="Cordia New" w:eastAsia="Cordia New" w:hAnsi="Cordia New" w:cs="Cordia New"/>
      <w:szCs w:val="32"/>
    </w:rPr>
  </w:style>
  <w:style w:type="character" w:customStyle="1" w:styleId="affc">
    <w:name w:val="คำลงท้าย อักขระ"/>
    <w:basedOn w:val="a2"/>
    <w:link w:val="affb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d">
    <w:name w:val="ข้อความข้อคิดเห็น อักขระ"/>
    <w:basedOn w:val="a2"/>
    <w:link w:val="affe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e">
    <w:name w:val="annotation text"/>
    <w:basedOn w:val="a1"/>
    <w:link w:val="affd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0">
    <w:name w:val="annotation subject"/>
    <w:basedOn w:val="affe"/>
    <w:next w:val="affe"/>
    <w:link w:val="afff"/>
    <w:uiPriority w:val="99"/>
    <w:semiHidden/>
    <w:rsid w:val="00274BDC"/>
    <w:pPr>
      <w:numPr>
        <w:numId w:val="4"/>
      </w:numPr>
      <w:tabs>
        <w:tab w:val="clear" w:pos="720"/>
      </w:tabs>
      <w:ind w:left="0" w:firstLine="0"/>
    </w:pPr>
    <w:rPr>
      <w:rFonts w:cs="Angsana New"/>
      <w:b/>
      <w:bCs/>
    </w:rPr>
  </w:style>
  <w:style w:type="character" w:customStyle="1" w:styleId="afff">
    <w:name w:val="ชื่อเรื่องของข้อคิดเห็น อักขระ"/>
    <w:basedOn w:val="affd"/>
    <w:link w:val="a0"/>
    <w:uiPriority w:val="99"/>
    <w:semiHidden/>
    <w:rsid w:val="00274BDC"/>
    <w:rPr>
      <w:b/>
      <w:bCs/>
    </w:rPr>
  </w:style>
  <w:style w:type="character" w:customStyle="1" w:styleId="afff0">
    <w:name w:val="ผังเอกสาร อักขระ"/>
    <w:basedOn w:val="a2"/>
    <w:link w:val="afff1"/>
    <w:uiPriority w:val="99"/>
    <w:semiHidden/>
    <w:rsid w:val="00274BDC"/>
    <w:rPr>
      <w:rFonts w:ascii="Tahoma" w:eastAsia="Cordia New" w:hAnsi="Tahoma"/>
      <w:sz w:val="28"/>
      <w:szCs w:val="24"/>
      <w:shd w:val="clear" w:color="auto" w:fill="000080"/>
    </w:rPr>
  </w:style>
  <w:style w:type="paragraph" w:styleId="afff1">
    <w:name w:val="Document Map"/>
    <w:basedOn w:val="a1"/>
    <w:link w:val="afff0"/>
    <w:uiPriority w:val="99"/>
    <w:semiHidden/>
    <w:rsid w:val="00274BDC"/>
    <w:pPr>
      <w:shd w:val="clear" w:color="auto" w:fill="000080"/>
    </w:pPr>
    <w:rPr>
      <w:rFonts w:ascii="Tahoma" w:eastAsia="Cordia New" w:hAnsi="Tahoma"/>
      <w:szCs w:val="24"/>
    </w:rPr>
  </w:style>
  <w:style w:type="paragraph" w:styleId="afff2">
    <w:name w:val="E-mail Signature"/>
    <w:basedOn w:val="a1"/>
    <w:link w:val="afff3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3">
    <w:name w:val="ลายเซ็นอีเมล อักขระ"/>
    <w:basedOn w:val="a2"/>
    <w:link w:val="afff2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f4">
    <w:name w:val="ข้อความอ้างอิงท้ายเรื่อง อักขระ"/>
    <w:basedOn w:val="a2"/>
    <w:link w:val="afff5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f5">
    <w:name w:val="endnote text"/>
    <w:basedOn w:val="a1"/>
    <w:link w:val="afff4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">
    <w:name w:val="envelope address"/>
    <w:basedOn w:val="a1"/>
    <w:uiPriority w:val="99"/>
    <w:rsid w:val="00274BDC"/>
    <w:pPr>
      <w:framePr w:w="7920" w:h="1980" w:hRule="exact" w:hSpace="180" w:wrap="auto" w:hAnchor="page" w:xAlign="center" w:yAlign="bottom"/>
      <w:numPr>
        <w:numId w:val="5"/>
      </w:numPr>
      <w:tabs>
        <w:tab w:val="clear" w:pos="720"/>
      </w:tabs>
      <w:ind w:left="2880" w:firstLine="0"/>
    </w:pPr>
    <w:rPr>
      <w:rFonts w:ascii="Arial" w:eastAsia="Cordia New" w:hAnsi="Arial" w:cs="Cordia New"/>
      <w:sz w:val="24"/>
    </w:rPr>
  </w:style>
  <w:style w:type="paragraph" w:styleId="afff6">
    <w:name w:val="envelope return"/>
    <w:basedOn w:val="a1"/>
    <w:uiPriority w:val="99"/>
    <w:rsid w:val="00274BDC"/>
    <w:rPr>
      <w:rFonts w:ascii="Arial" w:eastAsia="Cordia New" w:hAnsi="Arial" w:cs="Cordia New"/>
      <w:sz w:val="20"/>
      <w:szCs w:val="23"/>
    </w:rPr>
  </w:style>
  <w:style w:type="paragraph" w:styleId="HTML">
    <w:name w:val="HTML Address"/>
    <w:basedOn w:val="a1"/>
    <w:link w:val="HTML0"/>
    <w:uiPriority w:val="99"/>
    <w:rsid w:val="00274BDC"/>
    <w:rPr>
      <w:rFonts w:ascii="Cordia New" w:eastAsia="Cordia New" w:hAnsi="Cordia New" w:cs="Cordia New"/>
      <w:i/>
      <w:iCs/>
      <w:szCs w:val="32"/>
    </w:rPr>
  </w:style>
  <w:style w:type="character" w:customStyle="1" w:styleId="HTML0">
    <w:name w:val="ที่อยู่ HTML อักขระ"/>
    <w:basedOn w:val="a2"/>
    <w:link w:val="HTML"/>
    <w:uiPriority w:val="99"/>
    <w:rsid w:val="00274BDC"/>
    <w:rPr>
      <w:rFonts w:ascii="Cordia New" w:eastAsia="Cordia New" w:hAnsi="Cordia New" w:cs="Cordia New"/>
      <w:i/>
      <w:iCs/>
      <w:sz w:val="28"/>
      <w:szCs w:val="32"/>
    </w:rPr>
  </w:style>
  <w:style w:type="paragraph" w:styleId="HTML1">
    <w:name w:val="HTML Preformatted"/>
    <w:basedOn w:val="a1"/>
    <w:link w:val="HTML2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rsid w:val="00274BDC"/>
    <w:rPr>
      <w:rFonts w:ascii="Courier New" w:eastAsia="Cordia New" w:hAnsi="Courier New"/>
      <w:szCs w:val="23"/>
    </w:rPr>
  </w:style>
  <w:style w:type="paragraph" w:styleId="2a">
    <w:name w:val="List 2"/>
    <w:basedOn w:val="a1"/>
    <w:uiPriority w:val="99"/>
    <w:rsid w:val="00274BDC"/>
    <w:pPr>
      <w:ind w:left="720" w:hanging="360"/>
    </w:pPr>
    <w:rPr>
      <w:rFonts w:ascii="Cordia New" w:eastAsia="Cordia New" w:hAnsi="Cordia New" w:cs="Cordia New"/>
      <w:szCs w:val="32"/>
    </w:rPr>
  </w:style>
  <w:style w:type="paragraph" w:styleId="36">
    <w:name w:val="List 3"/>
    <w:basedOn w:val="a1"/>
    <w:uiPriority w:val="99"/>
    <w:rsid w:val="00274BDC"/>
    <w:pPr>
      <w:ind w:left="1080" w:hanging="360"/>
    </w:pPr>
    <w:rPr>
      <w:rFonts w:ascii="Cordia New" w:eastAsia="Cordia New" w:hAnsi="Cordia New" w:cs="Cordia New"/>
      <w:szCs w:val="32"/>
    </w:rPr>
  </w:style>
  <w:style w:type="paragraph" w:styleId="41">
    <w:name w:val="List 4"/>
    <w:basedOn w:val="a1"/>
    <w:uiPriority w:val="99"/>
    <w:rsid w:val="00274BDC"/>
    <w:pPr>
      <w:ind w:left="1440" w:hanging="360"/>
    </w:pPr>
    <w:rPr>
      <w:rFonts w:ascii="Cordia New" w:eastAsia="Cordia New" w:hAnsi="Cordia New" w:cs="Cordia New"/>
      <w:szCs w:val="32"/>
    </w:rPr>
  </w:style>
  <w:style w:type="paragraph" w:styleId="51">
    <w:name w:val="List 5"/>
    <w:basedOn w:val="a1"/>
    <w:uiPriority w:val="99"/>
    <w:rsid w:val="00274BDC"/>
    <w:pPr>
      <w:ind w:left="1800" w:hanging="360"/>
    </w:pPr>
    <w:rPr>
      <w:rFonts w:ascii="Cordia New" w:eastAsia="Cordia New" w:hAnsi="Cordia New" w:cs="Cordia New"/>
      <w:szCs w:val="32"/>
    </w:rPr>
  </w:style>
  <w:style w:type="paragraph" w:styleId="2b">
    <w:name w:val="List Bullet 2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37">
    <w:name w:val="List Bullet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2">
    <w:name w:val="List Bullet 4"/>
    <w:basedOn w:val="a1"/>
    <w:uiPriority w:val="99"/>
    <w:rsid w:val="00274BDC"/>
    <w:pPr>
      <w:tabs>
        <w:tab w:val="num" w:pos="360"/>
      </w:tabs>
      <w:ind w:left="360" w:hanging="360"/>
    </w:pPr>
    <w:rPr>
      <w:rFonts w:ascii="Cordia New" w:eastAsia="Cordia New" w:hAnsi="Cordia New" w:cs="Cordia New"/>
      <w:szCs w:val="32"/>
    </w:rPr>
  </w:style>
  <w:style w:type="paragraph" w:styleId="52">
    <w:name w:val="List Bullet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paragraph" w:styleId="afff7">
    <w:name w:val="List Continue"/>
    <w:basedOn w:val="a1"/>
    <w:uiPriority w:val="99"/>
    <w:rsid w:val="00274BDC"/>
    <w:pPr>
      <w:spacing w:after="120"/>
      <w:ind w:left="360"/>
    </w:pPr>
    <w:rPr>
      <w:rFonts w:ascii="Cordia New" w:eastAsia="Cordia New" w:hAnsi="Cordia New" w:cs="Cordia New"/>
      <w:szCs w:val="32"/>
    </w:rPr>
  </w:style>
  <w:style w:type="paragraph" w:styleId="2c">
    <w:name w:val="List Continue 2"/>
    <w:basedOn w:val="a1"/>
    <w:uiPriority w:val="99"/>
    <w:rsid w:val="00274BDC"/>
    <w:pPr>
      <w:spacing w:after="120"/>
      <w:ind w:left="720"/>
    </w:pPr>
    <w:rPr>
      <w:rFonts w:ascii="Cordia New" w:eastAsia="Cordia New" w:hAnsi="Cordia New" w:cs="Cordia New"/>
      <w:szCs w:val="32"/>
    </w:rPr>
  </w:style>
  <w:style w:type="paragraph" w:styleId="38">
    <w:name w:val="List Continue 3"/>
    <w:basedOn w:val="a1"/>
    <w:uiPriority w:val="99"/>
    <w:rsid w:val="00274BDC"/>
    <w:pPr>
      <w:spacing w:after="120"/>
      <w:ind w:left="1080"/>
    </w:pPr>
    <w:rPr>
      <w:rFonts w:ascii="Cordia New" w:eastAsia="Cordia New" w:hAnsi="Cordia New" w:cs="Cordia New"/>
      <w:szCs w:val="32"/>
    </w:rPr>
  </w:style>
  <w:style w:type="paragraph" w:styleId="43">
    <w:name w:val="List Continue 4"/>
    <w:basedOn w:val="a1"/>
    <w:uiPriority w:val="99"/>
    <w:rsid w:val="00274BDC"/>
    <w:pPr>
      <w:spacing w:after="120"/>
      <w:ind w:left="1440"/>
    </w:pPr>
    <w:rPr>
      <w:rFonts w:ascii="Cordia New" w:eastAsia="Cordia New" w:hAnsi="Cordia New" w:cs="Cordia New"/>
      <w:szCs w:val="32"/>
    </w:rPr>
  </w:style>
  <w:style w:type="paragraph" w:styleId="53">
    <w:name w:val="List Continue 5"/>
    <w:basedOn w:val="a1"/>
    <w:uiPriority w:val="99"/>
    <w:rsid w:val="00274BDC"/>
    <w:pPr>
      <w:spacing w:after="120"/>
      <w:ind w:left="1800"/>
    </w:pPr>
    <w:rPr>
      <w:rFonts w:ascii="Cordia New" w:eastAsia="Cordia New" w:hAnsi="Cordia New" w:cs="Cordia New"/>
      <w:szCs w:val="32"/>
    </w:rPr>
  </w:style>
  <w:style w:type="paragraph" w:styleId="afff8">
    <w:name w:val="List Number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2d">
    <w:name w:val="List Number 2"/>
    <w:basedOn w:val="a1"/>
    <w:uiPriority w:val="99"/>
    <w:rsid w:val="00274BDC"/>
    <w:pPr>
      <w:tabs>
        <w:tab w:val="num" w:pos="2880"/>
      </w:tabs>
      <w:ind w:left="2880" w:hanging="360"/>
    </w:pPr>
    <w:rPr>
      <w:rFonts w:ascii="Cordia New" w:eastAsia="Cordia New" w:hAnsi="Cordia New" w:cs="Cordia New"/>
      <w:szCs w:val="32"/>
    </w:rPr>
  </w:style>
  <w:style w:type="paragraph" w:styleId="39">
    <w:name w:val="List Number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4">
    <w:name w:val="List Number 4"/>
    <w:basedOn w:val="a1"/>
    <w:uiPriority w:val="99"/>
    <w:rsid w:val="00274BDC"/>
    <w:pPr>
      <w:tabs>
        <w:tab w:val="num" w:pos="1440"/>
      </w:tabs>
      <w:ind w:left="1440" w:hanging="360"/>
    </w:pPr>
    <w:rPr>
      <w:rFonts w:ascii="Cordia New" w:eastAsia="Cordia New" w:hAnsi="Cordia New" w:cs="Cordia New"/>
      <w:szCs w:val="32"/>
    </w:rPr>
  </w:style>
  <w:style w:type="paragraph" w:styleId="54">
    <w:name w:val="List Number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character" w:customStyle="1" w:styleId="afff9">
    <w:name w:val="ข้อความแมโคร อักขระ"/>
    <w:basedOn w:val="a2"/>
    <w:link w:val="afffa"/>
    <w:uiPriority w:val="99"/>
    <w:semiHidden/>
    <w:rsid w:val="00274BDC"/>
    <w:rPr>
      <w:rFonts w:ascii="Courier New" w:eastAsia="Cordia New" w:hAnsi="Courier New"/>
      <w:szCs w:val="23"/>
    </w:rPr>
  </w:style>
  <w:style w:type="paragraph" w:styleId="afffa">
    <w:name w:val="macro"/>
    <w:link w:val="afff9"/>
    <w:uiPriority w:val="99"/>
    <w:semiHidden/>
    <w:rsid w:val="00274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rdia New" w:hAnsi="Courier New"/>
      <w:szCs w:val="23"/>
    </w:rPr>
  </w:style>
  <w:style w:type="paragraph" w:styleId="afffb">
    <w:name w:val="Message Header"/>
    <w:basedOn w:val="a1"/>
    <w:link w:val="afffc"/>
    <w:uiPriority w:val="99"/>
    <w:rsid w:val="00274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ordia New" w:hAnsi="Arial" w:cs="Cordia New"/>
      <w:sz w:val="24"/>
    </w:rPr>
  </w:style>
  <w:style w:type="character" w:customStyle="1" w:styleId="afffc">
    <w:name w:val="ส่วนหัวข้อความ อักขระ"/>
    <w:basedOn w:val="a2"/>
    <w:link w:val="afffb"/>
    <w:uiPriority w:val="99"/>
    <w:rsid w:val="00274BDC"/>
    <w:rPr>
      <w:rFonts w:ascii="Arial" w:eastAsia="Cordia New" w:hAnsi="Arial" w:cs="Cordia New"/>
      <w:sz w:val="24"/>
      <w:szCs w:val="28"/>
      <w:shd w:val="pct20" w:color="auto" w:fill="auto"/>
    </w:rPr>
  </w:style>
  <w:style w:type="paragraph" w:styleId="afffd">
    <w:name w:val="Normal Indent"/>
    <w:basedOn w:val="a1"/>
    <w:uiPriority w:val="99"/>
    <w:rsid w:val="00274BDC"/>
    <w:pPr>
      <w:ind w:left="720"/>
    </w:pPr>
    <w:rPr>
      <w:rFonts w:ascii="Cordia New" w:eastAsia="Cordia New" w:hAnsi="Cordia New" w:cs="Cordia New"/>
      <w:szCs w:val="32"/>
    </w:rPr>
  </w:style>
  <w:style w:type="paragraph" w:styleId="afffe">
    <w:name w:val="Note Heading"/>
    <w:basedOn w:val="a1"/>
    <w:next w:val="a1"/>
    <w:link w:val="affff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f">
    <w:name w:val="ส่วนหัวของบันทึกย่อ อักขระ"/>
    <w:basedOn w:val="a2"/>
    <w:link w:val="afffe"/>
    <w:uiPriority w:val="99"/>
    <w:rsid w:val="00274BDC"/>
    <w:rPr>
      <w:rFonts w:ascii="Cordia New" w:eastAsia="Cordia New" w:hAnsi="Cordia New" w:cs="Cordia New"/>
      <w:sz w:val="28"/>
      <w:szCs w:val="32"/>
    </w:rPr>
  </w:style>
  <w:style w:type="paragraph" w:styleId="affff0">
    <w:name w:val="Plain Text"/>
    <w:basedOn w:val="a1"/>
    <w:link w:val="affff1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affff1">
    <w:name w:val="ข้อความธรรมดา อักขระ"/>
    <w:basedOn w:val="a2"/>
    <w:link w:val="affff0"/>
    <w:uiPriority w:val="99"/>
    <w:rsid w:val="00274BDC"/>
    <w:rPr>
      <w:rFonts w:ascii="Courier New" w:eastAsia="Cordia New" w:hAnsi="Courier New"/>
      <w:szCs w:val="23"/>
    </w:rPr>
  </w:style>
  <w:style w:type="paragraph" w:styleId="affff2">
    <w:name w:val="Salutation"/>
    <w:basedOn w:val="a1"/>
    <w:next w:val="a1"/>
    <w:link w:val="affff3"/>
    <w:uiPriority w:val="99"/>
    <w:rsid w:val="00274BDC"/>
    <w:rPr>
      <w:rFonts w:ascii="Cordia New" w:eastAsia="Cordia New" w:hAnsi="Cordia New"/>
      <w:szCs w:val="32"/>
    </w:rPr>
  </w:style>
  <w:style w:type="character" w:customStyle="1" w:styleId="affff3">
    <w:name w:val="คำขึ้นต้นจดหมาย อักขระ"/>
    <w:basedOn w:val="a2"/>
    <w:link w:val="affff2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4">
    <w:name w:val="Signature"/>
    <w:basedOn w:val="a1"/>
    <w:link w:val="affff5"/>
    <w:uiPriority w:val="99"/>
    <w:rsid w:val="00274BDC"/>
    <w:pPr>
      <w:ind w:left="4320"/>
    </w:pPr>
    <w:rPr>
      <w:rFonts w:ascii="Cordia New" w:eastAsia="Cordia New" w:hAnsi="Cordia New"/>
      <w:szCs w:val="32"/>
    </w:rPr>
  </w:style>
  <w:style w:type="character" w:customStyle="1" w:styleId="affff5">
    <w:name w:val="ลายเซ็น อักขระ"/>
    <w:basedOn w:val="a2"/>
    <w:link w:val="affff4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6">
    <w:name w:val="Subtitle"/>
    <w:basedOn w:val="a1"/>
    <w:link w:val="affff7"/>
    <w:uiPriority w:val="99"/>
    <w:qFormat/>
    <w:rsid w:val="00274BDC"/>
    <w:pPr>
      <w:spacing w:after="60"/>
      <w:outlineLvl w:val="1"/>
    </w:pPr>
    <w:rPr>
      <w:rFonts w:ascii="Arial" w:eastAsia="Cordia New" w:hAnsi="Arial"/>
      <w:sz w:val="24"/>
    </w:rPr>
  </w:style>
  <w:style w:type="character" w:customStyle="1" w:styleId="affff7">
    <w:name w:val="ชื่อเรื่องรอง อักขระ"/>
    <w:basedOn w:val="a2"/>
    <w:link w:val="affff6"/>
    <w:uiPriority w:val="99"/>
    <w:rsid w:val="00274BDC"/>
    <w:rPr>
      <w:rFonts w:ascii="Arial" w:eastAsia="Cordia New" w:hAnsi="Arial"/>
      <w:sz w:val="24"/>
      <w:szCs w:val="28"/>
    </w:rPr>
  </w:style>
  <w:style w:type="paragraph" w:styleId="affff8">
    <w:name w:val="table of figures"/>
    <w:basedOn w:val="a1"/>
    <w:next w:val="a1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style32style52">
    <w:name w:val="style32 style52"/>
    <w:basedOn w:val="a2"/>
    <w:uiPriority w:val="99"/>
    <w:rsid w:val="00274BDC"/>
  </w:style>
  <w:style w:type="paragraph" w:customStyle="1" w:styleId="CriteriaMultipleReq">
    <w:name w:val="Criteria Multiple Req"/>
    <w:basedOn w:val="a1"/>
    <w:uiPriority w:val="99"/>
    <w:rsid w:val="00274BDC"/>
    <w:pPr>
      <w:tabs>
        <w:tab w:val="left" w:pos="810"/>
      </w:tabs>
      <w:ind w:left="810" w:hanging="810"/>
      <w:outlineLvl w:val="0"/>
    </w:pPr>
    <w:rPr>
      <w:rFonts w:ascii="Times New Roman" w:hAnsi="Times New Roman"/>
      <w:b/>
      <w:bCs/>
      <w:noProof/>
      <w:color w:val="800080"/>
      <w:sz w:val="24"/>
      <w:szCs w:val="24"/>
      <w:lang w:bidi="ar-SA"/>
    </w:rPr>
  </w:style>
  <w:style w:type="character" w:customStyle="1" w:styleId="style12">
    <w:name w:val="style12"/>
    <w:basedOn w:val="a2"/>
    <w:uiPriority w:val="99"/>
    <w:rsid w:val="00274BDC"/>
  </w:style>
  <w:style w:type="paragraph" w:customStyle="1" w:styleId="ListParagraph2">
    <w:name w:val="List Paragraph2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paragraph" w:customStyle="1" w:styleId="FreeFormA">
    <w:name w:val="Free Form A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TableGrid3">
    <w:name w:val="Table Grid3"/>
    <w:uiPriority w:val="99"/>
    <w:rsid w:val="00274BDC"/>
    <w:rPr>
      <w:rFonts w:ascii="Cordia New" w:eastAsia="ヒラギノ角ゴ Pro W3" w:hAnsi="Cordia New"/>
      <w:color w:val="000000"/>
    </w:rPr>
  </w:style>
  <w:style w:type="character" w:customStyle="1" w:styleId="Hyperlink1">
    <w:name w:val="Hyperlink1"/>
    <w:uiPriority w:val="99"/>
    <w:rsid w:val="00274BDC"/>
    <w:rPr>
      <w:color w:val="0B2DED"/>
      <w:sz w:val="20"/>
      <w:u w:val="single"/>
    </w:rPr>
  </w:style>
  <w:style w:type="character" w:customStyle="1" w:styleId="380">
    <w:name w:val="อักขระ อักขระ38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0">
    <w:name w:val="อักขระ อักขระ37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0">
    <w:name w:val="อักขระ อักขระ24"/>
    <w:rsid w:val="00274BDC"/>
    <w:rPr>
      <w:rFonts w:ascii="Cordia New" w:eastAsia="Cordia New" w:hAnsi="Cordia New"/>
      <w:sz w:val="28"/>
      <w:szCs w:val="28"/>
    </w:rPr>
  </w:style>
  <w:style w:type="character" w:customStyle="1" w:styleId="290">
    <w:name w:val="อักขระ อักขระ29"/>
    <w:rsid w:val="00274BDC"/>
    <w:rPr>
      <w:rFonts w:ascii="Cordia New" w:eastAsia="Cordia New" w:hAnsi="Cordia New"/>
      <w:sz w:val="28"/>
      <w:szCs w:val="28"/>
    </w:rPr>
  </w:style>
  <w:style w:type="paragraph" w:customStyle="1" w:styleId="TableGrid1">
    <w:name w:val="Table Grid1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TableGrid2">
    <w:name w:val="Table Grid2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2e">
    <w:name w:val="รายการย่อหน้า2"/>
    <w:basedOn w:val="a1"/>
    <w:uiPriority w:val="99"/>
    <w:qFormat/>
    <w:rsid w:val="00274BDC"/>
    <w:pPr>
      <w:spacing w:after="200" w:line="276" w:lineRule="auto"/>
      <w:ind w:left="720"/>
      <w:contextualSpacing/>
    </w:pPr>
  </w:style>
  <w:style w:type="paragraph" w:customStyle="1" w:styleId="13">
    <w:name w:val="รายการย่อหน้า1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character" w:customStyle="1" w:styleId="style271">
    <w:name w:val="style271"/>
    <w:rsid w:val="00274BDC"/>
    <w:rPr>
      <w:color w:val="0000FF"/>
      <w:sz w:val="24"/>
      <w:szCs w:val="24"/>
    </w:rPr>
  </w:style>
  <w:style w:type="paragraph" w:customStyle="1" w:styleId="Body">
    <w:name w:val="Body"/>
    <w:rsid w:val="00274BDC"/>
    <w:rPr>
      <w:rFonts w:ascii="Helvetica" w:eastAsia="ヒラギノ角ゴ Pro W3" w:hAnsi="Helvetica"/>
      <w:color w:val="000000"/>
      <w:sz w:val="24"/>
    </w:rPr>
  </w:style>
  <w:style w:type="paragraph" w:customStyle="1" w:styleId="affff9">
    <w:name w:val="เนื้อหาไม่มีลำดับบรรยาย"/>
    <w:basedOn w:val="a1"/>
    <w:rsid w:val="00274BDC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style61">
    <w:name w:val="style61"/>
    <w:basedOn w:val="a2"/>
    <w:rsid w:val="00274BDC"/>
  </w:style>
  <w:style w:type="paragraph" w:customStyle="1" w:styleId="style611">
    <w:name w:val="style61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a">
    <w:name w:val="No Spacing"/>
    <w:link w:val="affffb"/>
    <w:uiPriority w:val="1"/>
    <w:qFormat/>
    <w:rsid w:val="00274BDC"/>
    <w:rPr>
      <w:sz w:val="22"/>
      <w:szCs w:val="28"/>
    </w:rPr>
  </w:style>
  <w:style w:type="character" w:customStyle="1" w:styleId="affffb">
    <w:name w:val="ไม่มีการเว้นระยะห่าง อักขระ"/>
    <w:basedOn w:val="a2"/>
    <w:link w:val="affffa"/>
    <w:uiPriority w:val="1"/>
    <w:rsid w:val="00274BDC"/>
    <w:rPr>
      <w:sz w:val="22"/>
      <w:szCs w:val="28"/>
    </w:rPr>
  </w:style>
  <w:style w:type="character" w:styleId="affffc">
    <w:name w:val="footnote reference"/>
    <w:uiPriority w:val="99"/>
    <w:rsid w:val="00274BDC"/>
    <w:rPr>
      <w:sz w:val="32"/>
      <w:szCs w:val="32"/>
      <w:vertAlign w:val="superscript"/>
    </w:rPr>
  </w:style>
  <w:style w:type="character" w:customStyle="1" w:styleId="381">
    <w:name w:val="อักขระ อักขระ381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1">
    <w:name w:val="อักขระ อักขระ371"/>
    <w:uiPriority w:val="99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1">
    <w:name w:val="อักขระ อักขระ241"/>
    <w:uiPriority w:val="99"/>
    <w:rsid w:val="00274BDC"/>
    <w:rPr>
      <w:rFonts w:ascii="Cordia New" w:eastAsia="Cordia New" w:hAnsi="Cordia New"/>
      <w:sz w:val="28"/>
      <w:szCs w:val="28"/>
    </w:rPr>
  </w:style>
  <w:style w:type="character" w:customStyle="1" w:styleId="291">
    <w:name w:val="อักขระ อักขระ291"/>
    <w:uiPriority w:val="99"/>
    <w:rsid w:val="00274BDC"/>
    <w:rPr>
      <w:rFonts w:ascii="Cordia New" w:eastAsia="Cordia New" w:hAnsi="Cordia New"/>
      <w:sz w:val="28"/>
      <w:szCs w:val="28"/>
    </w:rPr>
  </w:style>
  <w:style w:type="paragraph" w:customStyle="1" w:styleId="ListParagraph1">
    <w:name w:val="List Paragraph1"/>
    <w:basedOn w:val="a1"/>
    <w:uiPriority w:val="34"/>
    <w:qFormat/>
    <w:rsid w:val="00274BDC"/>
    <w:pPr>
      <w:ind w:left="720"/>
      <w:contextualSpacing/>
    </w:pPr>
    <w:rPr>
      <w:sz w:val="32"/>
      <w:szCs w:val="32"/>
      <w:lang w:bidi="ar-SA"/>
    </w:rPr>
  </w:style>
  <w:style w:type="character" w:customStyle="1" w:styleId="style171">
    <w:name w:val="style171"/>
    <w:rsid w:val="00274BDC"/>
    <w:rPr>
      <w:color w:val="FFFFFF"/>
    </w:rPr>
  </w:style>
  <w:style w:type="character" w:customStyle="1" w:styleId="style32">
    <w:name w:val="style3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2">
    <w:name w:val="style5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6">
    <w:name w:val="style56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25">
    <w:name w:val="style25"/>
    <w:rsid w:val="00274BDC"/>
    <w:rPr>
      <w:rFonts w:ascii="Tahoma" w:hAnsi="Tahoma" w:cs="Tahoma" w:hint="default"/>
      <w:b w:val="0"/>
      <w:bCs w:val="0"/>
      <w:color w:val="666666"/>
      <w:sz w:val="12"/>
      <w:szCs w:val="12"/>
    </w:rPr>
  </w:style>
  <w:style w:type="character" w:styleId="affffd">
    <w:name w:val="Emphasis"/>
    <w:basedOn w:val="a2"/>
    <w:qFormat/>
    <w:rsid w:val="00274BDC"/>
    <w:rPr>
      <w:i/>
      <w:iCs/>
    </w:rPr>
  </w:style>
  <w:style w:type="character" w:customStyle="1" w:styleId="apple-style-span">
    <w:name w:val="apple-style-span"/>
    <w:basedOn w:val="a2"/>
    <w:rsid w:val="00274BDC"/>
    <w:rPr>
      <w:rFonts w:cs="Times New Roman"/>
    </w:rPr>
  </w:style>
  <w:style w:type="paragraph" w:customStyle="1" w:styleId="3a">
    <w:name w:val="รายการย่อหน้า3"/>
    <w:basedOn w:val="a1"/>
    <w:rsid w:val="00274BDC"/>
    <w:pPr>
      <w:spacing w:after="200" w:line="276" w:lineRule="auto"/>
      <w:ind w:left="720"/>
    </w:pPr>
    <w:rPr>
      <w:rFonts w:ascii="TH Krub" w:hAnsi="TH Krub"/>
      <w:sz w:val="32"/>
      <w:szCs w:val="40"/>
    </w:rPr>
  </w:style>
  <w:style w:type="paragraph" w:customStyle="1" w:styleId="55">
    <w:name w:val="รายการย่อหน้า5"/>
    <w:basedOn w:val="a1"/>
    <w:uiPriority w:val="34"/>
    <w:qFormat/>
    <w:rsid w:val="00274BDC"/>
    <w:pPr>
      <w:ind w:left="720"/>
      <w:contextualSpacing/>
    </w:pPr>
    <w:rPr>
      <w:rFonts w:ascii="DSU_AdiRek" w:eastAsia="Cordia New" w:hAnsi="DSU_AdiRek"/>
      <w:color w:val="000000"/>
      <w:sz w:val="27"/>
      <w:szCs w:val="34"/>
    </w:rPr>
  </w:style>
  <w:style w:type="paragraph" w:customStyle="1" w:styleId="NoSpacing1">
    <w:name w:val="No Spacing1"/>
    <w:rsid w:val="00274BDC"/>
    <w:pPr>
      <w:jc w:val="center"/>
    </w:pPr>
    <w:rPr>
      <w:rFonts w:eastAsia="Times New Roman"/>
      <w:sz w:val="22"/>
      <w:szCs w:val="28"/>
    </w:rPr>
  </w:style>
  <w:style w:type="character" w:customStyle="1" w:styleId="fca0db311f-1127-4f7b-b538-b2c9d88ebbda-2">
    <w:name w:val="fca0db311f-1127-4f7b-b538-b2c9d88ebbda-2"/>
    <w:basedOn w:val="a2"/>
    <w:rsid w:val="00274BDC"/>
  </w:style>
  <w:style w:type="character" w:customStyle="1" w:styleId="fcd68377c8-8be8-46a2-8cee-a5e20d256ee9-0">
    <w:name w:val="fcd68377c8-8be8-46a2-8cee-a5e20d256ee9-0"/>
    <w:basedOn w:val="a2"/>
    <w:rsid w:val="00274BDC"/>
  </w:style>
  <w:style w:type="character" w:customStyle="1" w:styleId="fcd68377c8-8be8-46a2-8cee-a5e20d256ee9-2">
    <w:name w:val="fcd68377c8-8be8-46a2-8cee-a5e20d256ee9-2"/>
    <w:basedOn w:val="a2"/>
    <w:rsid w:val="00274BDC"/>
  </w:style>
  <w:style w:type="character" w:customStyle="1" w:styleId="st">
    <w:name w:val="st"/>
    <w:basedOn w:val="a2"/>
    <w:rsid w:val="00274BDC"/>
  </w:style>
  <w:style w:type="character" w:customStyle="1" w:styleId="hps">
    <w:name w:val="hps"/>
    <w:basedOn w:val="a2"/>
    <w:rsid w:val="004B6DC2"/>
  </w:style>
  <w:style w:type="character" w:customStyle="1" w:styleId="shorttext">
    <w:name w:val="short_text"/>
    <w:basedOn w:val="a2"/>
    <w:rsid w:val="00B67067"/>
  </w:style>
  <w:style w:type="character" w:customStyle="1" w:styleId="apple-converted-space">
    <w:name w:val="apple-converted-space"/>
    <w:basedOn w:val="a2"/>
    <w:rsid w:val="00A532F9"/>
  </w:style>
  <w:style w:type="character" w:customStyle="1" w:styleId="apple-tab-span">
    <w:name w:val="apple-tab-span"/>
    <w:basedOn w:val="a2"/>
    <w:rsid w:val="00252475"/>
  </w:style>
  <w:style w:type="paragraph" w:customStyle="1" w:styleId="BOBullet">
    <w:name w:val="BOBullet"/>
    <w:basedOn w:val="ac"/>
    <w:rsid w:val="001F7C10"/>
    <w:pPr>
      <w:numPr>
        <w:ilvl w:val="1"/>
        <w:numId w:val="14"/>
      </w:numPr>
      <w:spacing w:before="0" w:beforeAutospacing="0" w:after="40" w:afterAutospacing="0"/>
      <w:ind w:right="62"/>
    </w:pPr>
    <w:rPr>
      <w:rFonts w:ascii="Times New Roman" w:hAnsi="Times New Roman" w:cs="Cordia New"/>
    </w:rPr>
  </w:style>
  <w:style w:type="paragraph" w:customStyle="1" w:styleId="CM35">
    <w:name w:val="CM35"/>
    <w:basedOn w:val="a1"/>
    <w:next w:val="a1"/>
    <w:uiPriority w:val="99"/>
    <w:rsid w:val="001F7C10"/>
    <w:pPr>
      <w:widowControl w:val="0"/>
      <w:autoSpaceDE w:val="0"/>
      <w:autoSpaceDN w:val="0"/>
      <w:adjustRightInd w:val="0"/>
      <w:spacing w:line="396" w:lineRule="atLeast"/>
    </w:pPr>
    <w:rPr>
      <w:rFonts w:ascii="Calibri" w:hAnsi="Calibri" w:cs="HFGCLF+UPC"/>
      <w:sz w:val="24"/>
      <w:szCs w:val="24"/>
    </w:rPr>
  </w:style>
  <w:style w:type="character" w:customStyle="1" w:styleId="af0">
    <w:name w:val="รายการย่อหน้า อักขระ"/>
    <w:aliases w:val="หัวเรื่อง I อักขระ"/>
    <w:basedOn w:val="a2"/>
    <w:link w:val="af"/>
    <w:uiPriority w:val="34"/>
    <w:rsid w:val="007D7B30"/>
    <w:rPr>
      <w:rFonts w:ascii="Angsana New" w:eastAsia="Times New Roman" w:hAnsi="Angsan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412A"/>
    <w:rPr>
      <w:rFonts w:ascii="Angsana New" w:eastAsia="Times New Roman" w:hAnsi="Angsana New"/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rsid w:val="00640DB1"/>
    <w:pPr>
      <w:keepNext/>
      <w:spacing w:before="240" w:after="60"/>
      <w:outlineLvl w:val="0"/>
    </w:pPr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paragraph" w:styleId="2">
    <w:name w:val="heading 2"/>
    <w:basedOn w:val="a1"/>
    <w:next w:val="a1"/>
    <w:link w:val="20"/>
    <w:unhideWhenUsed/>
    <w:qFormat/>
    <w:rsid w:val="00B82EAC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1"/>
    <w:next w:val="a1"/>
    <w:link w:val="30"/>
    <w:uiPriority w:val="99"/>
    <w:unhideWhenUsed/>
    <w:qFormat/>
    <w:rsid w:val="00797AE3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1"/>
    <w:next w:val="a1"/>
    <w:link w:val="40"/>
    <w:uiPriority w:val="99"/>
    <w:qFormat/>
    <w:rsid w:val="00274BDC"/>
    <w:pPr>
      <w:keepNext/>
      <w:tabs>
        <w:tab w:val="left" w:pos="900"/>
      </w:tabs>
      <w:outlineLvl w:val="3"/>
    </w:pPr>
    <w:rPr>
      <w:rFonts w:ascii="Browallia New" w:eastAsia="Cordia New" w:hAnsi="Browallia New" w:cs="Browallia New"/>
      <w:sz w:val="32"/>
      <w:szCs w:val="32"/>
    </w:rPr>
  </w:style>
  <w:style w:type="paragraph" w:styleId="5">
    <w:name w:val="heading 5"/>
    <w:basedOn w:val="a1"/>
    <w:next w:val="a1"/>
    <w:link w:val="50"/>
    <w:uiPriority w:val="99"/>
    <w:qFormat/>
    <w:rsid w:val="00274BDC"/>
    <w:pPr>
      <w:keepNext/>
      <w:tabs>
        <w:tab w:val="left" w:pos="900"/>
      </w:tabs>
      <w:outlineLvl w:val="4"/>
    </w:pPr>
    <w:rPr>
      <w:rFonts w:ascii="Browallia New" w:eastAsia="Cordia New" w:hAnsi="Browallia New" w:cs="Browallia New"/>
      <w:b/>
      <w:bCs/>
      <w:sz w:val="30"/>
      <w:szCs w:val="30"/>
    </w:rPr>
  </w:style>
  <w:style w:type="paragraph" w:styleId="6">
    <w:name w:val="heading 6"/>
    <w:basedOn w:val="a1"/>
    <w:next w:val="a1"/>
    <w:link w:val="60"/>
    <w:uiPriority w:val="99"/>
    <w:qFormat/>
    <w:rsid w:val="00274BDC"/>
    <w:pPr>
      <w:keepNext/>
      <w:ind w:hanging="1260"/>
      <w:outlineLvl w:val="5"/>
    </w:pPr>
    <w:rPr>
      <w:rFonts w:ascii="Browallia New" w:eastAsia="Cordia New" w:hAnsi="Browallia New" w:cs="Browallia New"/>
      <w:sz w:val="32"/>
      <w:szCs w:val="32"/>
    </w:rPr>
  </w:style>
  <w:style w:type="paragraph" w:styleId="7">
    <w:name w:val="heading 7"/>
    <w:basedOn w:val="a1"/>
    <w:next w:val="a1"/>
    <w:link w:val="70"/>
    <w:uiPriority w:val="99"/>
    <w:qFormat/>
    <w:rsid w:val="00640DB1"/>
    <w:pPr>
      <w:keepNext/>
      <w:outlineLvl w:val="6"/>
    </w:pPr>
    <w:rPr>
      <w:rFonts w:eastAsia="SimSun"/>
      <w:sz w:val="32"/>
      <w:szCs w:val="32"/>
      <w:lang w:eastAsia="zh-CN"/>
    </w:rPr>
  </w:style>
  <w:style w:type="paragraph" w:styleId="8">
    <w:name w:val="heading 8"/>
    <w:basedOn w:val="a1"/>
    <w:next w:val="a1"/>
    <w:link w:val="80"/>
    <w:uiPriority w:val="99"/>
    <w:qFormat/>
    <w:rsid w:val="00640DB1"/>
    <w:pPr>
      <w:keepNext/>
      <w:outlineLvl w:val="7"/>
    </w:pPr>
    <w:rPr>
      <w:rFonts w:eastAsia="SimSun"/>
      <w:lang w:eastAsia="zh-CN"/>
    </w:rPr>
  </w:style>
  <w:style w:type="paragraph" w:styleId="9">
    <w:name w:val="heading 9"/>
    <w:basedOn w:val="a1"/>
    <w:next w:val="a1"/>
    <w:link w:val="90"/>
    <w:uiPriority w:val="99"/>
    <w:qFormat/>
    <w:rsid w:val="00274BDC"/>
    <w:pPr>
      <w:spacing w:before="240" w:after="60"/>
      <w:outlineLvl w:val="8"/>
    </w:pPr>
    <w:rPr>
      <w:rFonts w:ascii="Arial" w:eastAsia="Cordia New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274BDC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character" w:customStyle="1" w:styleId="20">
    <w:name w:val="หัวเรื่อง 2 อักขระ"/>
    <w:basedOn w:val="a2"/>
    <w:link w:val="2"/>
    <w:rsid w:val="00B82EA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2"/>
    <w:link w:val="3"/>
    <w:uiPriority w:val="99"/>
    <w:rsid w:val="00797AE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2"/>
    <w:link w:val="4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2"/>
    <w:link w:val="5"/>
    <w:uiPriority w:val="99"/>
    <w:rsid w:val="00274BDC"/>
    <w:rPr>
      <w:rFonts w:ascii="Browallia New" w:eastAsia="Cordia New" w:hAnsi="Browallia New" w:cs="Browallia New"/>
      <w:b/>
      <w:bCs/>
      <w:sz w:val="30"/>
      <w:szCs w:val="30"/>
    </w:rPr>
  </w:style>
  <w:style w:type="character" w:customStyle="1" w:styleId="60">
    <w:name w:val="หัวเรื่อง 6 อักขระ"/>
    <w:basedOn w:val="a2"/>
    <w:link w:val="6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274BDC"/>
    <w:rPr>
      <w:rFonts w:ascii="Angsana New" w:eastAsia="SimSun" w:hAnsi="Angsana New"/>
      <w:sz w:val="32"/>
      <w:szCs w:val="32"/>
      <w:lang w:eastAsia="zh-CN"/>
    </w:rPr>
  </w:style>
  <w:style w:type="character" w:customStyle="1" w:styleId="80">
    <w:name w:val="หัวเรื่อง 8 อักขระ"/>
    <w:link w:val="8"/>
    <w:uiPriority w:val="99"/>
    <w:rsid w:val="00274BDC"/>
    <w:rPr>
      <w:rFonts w:ascii="Angsana New" w:eastAsia="SimSun" w:hAnsi="Angsana New"/>
      <w:sz w:val="28"/>
      <w:szCs w:val="28"/>
      <w:lang w:eastAsia="zh-CN"/>
    </w:rPr>
  </w:style>
  <w:style w:type="character" w:customStyle="1" w:styleId="90">
    <w:name w:val="หัวเรื่อง 9 อักขระ"/>
    <w:basedOn w:val="a2"/>
    <w:link w:val="9"/>
    <w:uiPriority w:val="99"/>
    <w:rsid w:val="00274BDC"/>
    <w:rPr>
      <w:rFonts w:ascii="Arial" w:eastAsia="Cordia New" w:hAnsi="Arial"/>
      <w:sz w:val="22"/>
      <w:szCs w:val="22"/>
    </w:rPr>
  </w:style>
  <w:style w:type="table" w:styleId="a5">
    <w:name w:val="Table Grid"/>
    <w:basedOn w:val="a3"/>
    <w:uiPriority w:val="59"/>
    <w:rsid w:val="0070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7">
    <w:name w:val="หัวกระดาษ อักขระ"/>
    <w:link w:val="a6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character" w:styleId="a8">
    <w:name w:val="page number"/>
    <w:basedOn w:val="a2"/>
    <w:uiPriority w:val="99"/>
    <w:rsid w:val="00640DB1"/>
  </w:style>
  <w:style w:type="paragraph" w:styleId="a9">
    <w:name w:val="footer"/>
    <w:basedOn w:val="a1"/>
    <w:link w:val="aa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a">
    <w:name w:val="ท้ายกระดาษ อักขระ"/>
    <w:link w:val="a9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paragraph" w:customStyle="1" w:styleId="ab">
    <w:name w:val="???????????"/>
    <w:basedOn w:val="a1"/>
    <w:rsid w:val="00640DB1"/>
    <w:pPr>
      <w:ind w:right="386"/>
    </w:pPr>
    <w:rPr>
      <w:rFonts w:ascii="CordiaUPC" w:hAnsi="CordiaUPC" w:cs="CordiaUPC"/>
      <w:sz w:val="32"/>
      <w:szCs w:val="32"/>
    </w:rPr>
  </w:style>
  <w:style w:type="paragraph" w:styleId="ac">
    <w:name w:val="Normal (Web)"/>
    <w:basedOn w:val="a1"/>
    <w:uiPriority w:val="99"/>
    <w:rsid w:val="00640DB1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d">
    <w:name w:val="Body Text"/>
    <w:aliases w:val="อักขระ, อักขระ"/>
    <w:basedOn w:val="a1"/>
    <w:link w:val="11"/>
    <w:uiPriority w:val="99"/>
    <w:rsid w:val="00640DB1"/>
    <w:pPr>
      <w:tabs>
        <w:tab w:val="left" w:pos="360"/>
      </w:tabs>
    </w:pPr>
    <w:rPr>
      <w:rFonts w:eastAsia="Cordia New"/>
      <w:sz w:val="32"/>
      <w:szCs w:val="32"/>
      <w:lang w:eastAsia="zh-CN"/>
    </w:rPr>
  </w:style>
  <w:style w:type="character" w:customStyle="1" w:styleId="11">
    <w:name w:val="เนื้อความ อักขระ1"/>
    <w:aliases w:val="อักขระ อักขระ1, อักขระ อักขระ"/>
    <w:basedOn w:val="a2"/>
    <w:link w:val="ad"/>
    <w:rsid w:val="00274BDC"/>
    <w:rPr>
      <w:rFonts w:ascii="Angsana New" w:eastAsia="Cordia New" w:hAnsi="Angsana New"/>
      <w:sz w:val="32"/>
      <w:szCs w:val="32"/>
      <w:lang w:eastAsia="zh-CN"/>
    </w:rPr>
  </w:style>
  <w:style w:type="paragraph" w:styleId="21">
    <w:name w:val="Body Text 2"/>
    <w:basedOn w:val="a1"/>
    <w:link w:val="22"/>
    <w:uiPriority w:val="99"/>
    <w:rsid w:val="00640DB1"/>
    <w:pPr>
      <w:spacing w:after="120" w:line="480" w:lineRule="auto"/>
    </w:pPr>
    <w:rPr>
      <w:rFonts w:ascii="Cordia New" w:eastAsia="Cordia New" w:hAnsi="Cordia New" w:cs="Cordia New"/>
      <w:szCs w:val="32"/>
      <w:lang w:eastAsia="zh-CN"/>
    </w:rPr>
  </w:style>
  <w:style w:type="character" w:customStyle="1" w:styleId="22">
    <w:name w:val="เนื้อความ 2 อักขระ"/>
    <w:link w:val="21"/>
    <w:uiPriority w:val="99"/>
    <w:rsid w:val="00640DB1"/>
    <w:rPr>
      <w:rFonts w:ascii="Cordia New" w:eastAsia="Cordia New" w:hAnsi="Cordia New" w:cs="Cordia New"/>
      <w:sz w:val="28"/>
      <w:szCs w:val="32"/>
      <w:lang w:val="en-US" w:eastAsia="zh-CN" w:bidi="th-TH"/>
    </w:rPr>
  </w:style>
  <w:style w:type="character" w:styleId="ae">
    <w:name w:val="Strong"/>
    <w:uiPriority w:val="22"/>
    <w:qFormat/>
    <w:rsid w:val="00640DB1"/>
    <w:rPr>
      <w:b/>
      <w:bCs/>
    </w:rPr>
  </w:style>
  <w:style w:type="paragraph" w:styleId="af">
    <w:name w:val="List Paragraph"/>
    <w:aliases w:val="หัวเรื่อง I"/>
    <w:basedOn w:val="a1"/>
    <w:link w:val="af0"/>
    <w:uiPriority w:val="34"/>
    <w:qFormat/>
    <w:rsid w:val="00640DB1"/>
    <w:pPr>
      <w:spacing w:after="200" w:line="276" w:lineRule="auto"/>
      <w:ind w:left="720"/>
      <w:contextualSpacing/>
    </w:pPr>
    <w:rPr>
      <w:rFonts w:cs="Cordia New"/>
    </w:rPr>
  </w:style>
  <w:style w:type="paragraph" w:styleId="af1">
    <w:name w:val="Balloon Text"/>
    <w:basedOn w:val="a1"/>
    <w:link w:val="af2"/>
    <w:uiPriority w:val="99"/>
    <w:unhideWhenUsed/>
    <w:rsid w:val="00640DB1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uiPriority w:val="99"/>
    <w:rsid w:val="00640DB1"/>
    <w:rPr>
      <w:rFonts w:ascii="Tahoma" w:eastAsia="Calibri" w:hAnsi="Tahoma" w:cs="Angsana New"/>
      <w:sz w:val="16"/>
      <w:lang w:val="en-US" w:eastAsia="en-US" w:bidi="th-TH"/>
    </w:rPr>
  </w:style>
  <w:style w:type="character" w:customStyle="1" w:styleId="HeaderChar">
    <w:name w:val="Header Char"/>
    <w:uiPriority w:val="99"/>
    <w:locked/>
    <w:rsid w:val="00640DB1"/>
    <w:rPr>
      <w:rFonts w:ascii="EucrosiaUPC" w:eastAsia="Times New Roman" w:hAnsi="EucrosiaUPC" w:cs="EucrosiaUPC"/>
      <w:lang w:bidi="th-TH"/>
    </w:rPr>
  </w:style>
  <w:style w:type="paragraph" w:styleId="af3">
    <w:name w:val="Date"/>
    <w:basedOn w:val="a1"/>
    <w:next w:val="a1"/>
    <w:link w:val="af4"/>
    <w:uiPriority w:val="99"/>
    <w:rsid w:val="00640DB1"/>
    <w:rPr>
      <w:rFonts w:ascii="Times New Roman" w:eastAsia="Batang" w:hAnsi="Times New Roman"/>
      <w:sz w:val="24"/>
      <w:lang w:eastAsia="ko-KR"/>
    </w:rPr>
  </w:style>
  <w:style w:type="character" w:customStyle="1" w:styleId="af4">
    <w:name w:val="วันที่ อักขระ"/>
    <w:link w:val="af3"/>
    <w:uiPriority w:val="99"/>
    <w:rsid w:val="00274BDC"/>
    <w:rPr>
      <w:rFonts w:ascii="Times New Roman" w:eastAsia="Batang" w:hAnsi="Times New Roman"/>
      <w:sz w:val="24"/>
      <w:szCs w:val="28"/>
      <w:lang w:eastAsia="ko-KR"/>
    </w:rPr>
  </w:style>
  <w:style w:type="character" w:styleId="af5">
    <w:name w:val="Hyperlink"/>
    <w:basedOn w:val="a2"/>
    <w:uiPriority w:val="99"/>
    <w:rsid w:val="00640DB1"/>
    <w:rPr>
      <w:color w:val="0000FF"/>
      <w:u w:val="single"/>
    </w:rPr>
  </w:style>
  <w:style w:type="paragraph" w:styleId="af6">
    <w:name w:val="TOC Heading"/>
    <w:basedOn w:val="1"/>
    <w:next w:val="a1"/>
    <w:uiPriority w:val="39"/>
    <w:semiHidden/>
    <w:unhideWhenUsed/>
    <w:qFormat/>
    <w:rsid w:val="00797AE3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12">
    <w:name w:val="toc 1"/>
    <w:basedOn w:val="a1"/>
    <w:next w:val="a1"/>
    <w:autoRedefine/>
    <w:uiPriority w:val="39"/>
    <w:unhideWhenUsed/>
    <w:rsid w:val="006924DB"/>
    <w:pPr>
      <w:tabs>
        <w:tab w:val="right" w:leader="dot" w:pos="9465"/>
      </w:tabs>
      <w:spacing w:before="120"/>
      <w:ind w:left="720" w:hanging="72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F87798"/>
    <w:pPr>
      <w:tabs>
        <w:tab w:val="left" w:pos="1170"/>
        <w:tab w:val="right" w:leader="dot" w:pos="9465"/>
      </w:tabs>
      <w:ind w:left="1170" w:hanging="450"/>
    </w:pPr>
    <w:rPr>
      <w:rFonts w:ascii="TH SarabunPSK" w:hAnsi="TH SarabunPSK" w:cs="TH SarabunPSK"/>
      <w:noProof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F87798"/>
    <w:pPr>
      <w:tabs>
        <w:tab w:val="right" w:leader="dot" w:pos="9465"/>
      </w:tabs>
      <w:ind w:left="1260" w:hanging="90"/>
    </w:pPr>
  </w:style>
  <w:style w:type="paragraph" w:styleId="af7">
    <w:name w:val="caption"/>
    <w:basedOn w:val="a1"/>
    <w:next w:val="a1"/>
    <w:uiPriority w:val="99"/>
    <w:qFormat/>
    <w:rsid w:val="00274BDC"/>
    <w:pPr>
      <w:tabs>
        <w:tab w:val="left" w:pos="900"/>
      </w:tabs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8">
    <w:name w:val="เนื้อความ อักขระ"/>
    <w:aliases w:val="อักขระ อักขระ, อักขระ อักขระ1"/>
    <w:uiPriority w:val="99"/>
    <w:rsid w:val="00274BDC"/>
    <w:rPr>
      <w:rFonts w:ascii="Browallia New" w:eastAsia="Cordia New" w:hAnsi="Browallia New" w:cs="Browallia New"/>
      <w:sz w:val="32"/>
      <w:szCs w:val="32"/>
      <w:lang w:val="en-US" w:eastAsia="en-US" w:bidi="th-TH"/>
    </w:rPr>
  </w:style>
  <w:style w:type="paragraph" w:styleId="af9">
    <w:name w:val="Block Text"/>
    <w:basedOn w:val="a1"/>
    <w:uiPriority w:val="99"/>
    <w:rsid w:val="00274BDC"/>
    <w:pPr>
      <w:ind w:left="113" w:right="113"/>
    </w:pPr>
    <w:rPr>
      <w:rFonts w:ascii="Browallia New" w:eastAsia="Cordia New" w:hAnsi="Browallia New" w:cs="Browallia New"/>
      <w:sz w:val="20"/>
      <w:szCs w:val="20"/>
    </w:rPr>
  </w:style>
  <w:style w:type="paragraph" w:styleId="32">
    <w:name w:val="Body Text 3"/>
    <w:basedOn w:val="a1"/>
    <w:link w:val="33"/>
    <w:uiPriority w:val="99"/>
    <w:rsid w:val="00274BDC"/>
    <w:rPr>
      <w:rFonts w:ascii="Browallia New" w:eastAsia="Cordia New" w:hAnsi="Browallia New" w:cs="Browallia New"/>
      <w:szCs w:val="22"/>
    </w:rPr>
  </w:style>
  <w:style w:type="character" w:customStyle="1" w:styleId="33">
    <w:name w:val="เนื้อความ 3 อักขระ"/>
    <w:basedOn w:val="a2"/>
    <w:link w:val="32"/>
    <w:uiPriority w:val="99"/>
    <w:rsid w:val="00274BDC"/>
    <w:rPr>
      <w:rFonts w:ascii="Browallia New" w:eastAsia="Cordia New" w:hAnsi="Browallia New" w:cs="Browallia New"/>
      <w:sz w:val="22"/>
      <w:szCs w:val="22"/>
    </w:rPr>
  </w:style>
  <w:style w:type="paragraph" w:styleId="afa">
    <w:name w:val="Body Text Indent"/>
    <w:basedOn w:val="a1"/>
    <w:link w:val="afb"/>
    <w:uiPriority w:val="99"/>
    <w:rsid w:val="00274BDC"/>
    <w:pPr>
      <w:ind w:left="1440" w:hanging="1440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fb">
    <w:name w:val="การเยื้องเนื้อความ อักขระ"/>
    <w:basedOn w:val="a2"/>
    <w:link w:val="afa"/>
    <w:uiPriority w:val="99"/>
    <w:rsid w:val="00274BDC"/>
    <w:rPr>
      <w:rFonts w:ascii="BrowalliaUPC" w:eastAsia="Cordia New" w:hAnsi="BrowalliaUPC" w:cs="BrowalliaUPC"/>
      <w:b/>
      <w:bCs/>
      <w:sz w:val="36"/>
      <w:szCs w:val="36"/>
    </w:rPr>
  </w:style>
  <w:style w:type="paragraph" w:styleId="24">
    <w:name w:val="Body Text Indent 2"/>
    <w:basedOn w:val="a1"/>
    <w:link w:val="25"/>
    <w:uiPriority w:val="99"/>
    <w:rsid w:val="00274BDC"/>
    <w:pPr>
      <w:spacing w:after="120" w:line="480" w:lineRule="auto"/>
      <w:ind w:left="360"/>
    </w:pPr>
    <w:rPr>
      <w:rFonts w:ascii="Cordia New" w:eastAsia="Cordia New" w:hAnsi="Cordia New"/>
    </w:rPr>
  </w:style>
  <w:style w:type="character" w:customStyle="1" w:styleId="25">
    <w:name w:val="การเยื้องเนื้อความ 2 อักขระ"/>
    <w:basedOn w:val="a2"/>
    <w:link w:val="24"/>
    <w:uiPriority w:val="99"/>
    <w:rsid w:val="00274BDC"/>
    <w:rPr>
      <w:rFonts w:ascii="Cordia New" w:eastAsia="Cordia New" w:hAnsi="Cordia New"/>
      <w:sz w:val="28"/>
      <w:szCs w:val="28"/>
    </w:rPr>
  </w:style>
  <w:style w:type="paragraph" w:styleId="afc">
    <w:name w:val="Title"/>
    <w:basedOn w:val="a1"/>
    <w:link w:val="afd"/>
    <w:uiPriority w:val="99"/>
    <w:qFormat/>
    <w:rsid w:val="00274BDC"/>
    <w:rPr>
      <w:rFonts w:ascii="Cordia New" w:eastAsia="Cordia New" w:hAnsi="Cordia New"/>
      <w:b/>
      <w:bCs/>
    </w:rPr>
  </w:style>
  <w:style w:type="character" w:customStyle="1" w:styleId="afd">
    <w:name w:val="ชื่อเรื่อง อักขระ"/>
    <w:basedOn w:val="a2"/>
    <w:link w:val="afc"/>
    <w:uiPriority w:val="99"/>
    <w:rsid w:val="00274BDC"/>
    <w:rPr>
      <w:rFonts w:ascii="Cordia New" w:eastAsia="Cordia New" w:hAnsi="Cordia New"/>
      <w:b/>
      <w:bCs/>
      <w:sz w:val="28"/>
      <w:szCs w:val="28"/>
    </w:rPr>
  </w:style>
  <w:style w:type="paragraph" w:styleId="afe">
    <w:name w:val="footnote text"/>
    <w:basedOn w:val="a1"/>
    <w:link w:val="aff"/>
    <w:uiPriority w:val="99"/>
    <w:rsid w:val="00274BDC"/>
    <w:rPr>
      <w:rFonts w:ascii="Cordia New" w:eastAsia="Cordia New" w:hAnsi="Cordia New" w:cs="Cordia New"/>
      <w:sz w:val="20"/>
      <w:szCs w:val="23"/>
    </w:rPr>
  </w:style>
  <w:style w:type="character" w:customStyle="1" w:styleId="aff">
    <w:name w:val="ข้อความเชิงอรรถ อักขระ"/>
    <w:basedOn w:val="a2"/>
    <w:link w:val="afe"/>
    <w:uiPriority w:val="99"/>
    <w:rsid w:val="00274BDC"/>
    <w:rPr>
      <w:rFonts w:ascii="Cordia New" w:eastAsia="Cordia New" w:hAnsi="Cordia New" w:cs="Cordia New"/>
      <w:szCs w:val="23"/>
    </w:rPr>
  </w:style>
  <w:style w:type="paragraph" w:styleId="34">
    <w:name w:val="Body Text Indent 3"/>
    <w:basedOn w:val="a1"/>
    <w:link w:val="35"/>
    <w:uiPriority w:val="99"/>
    <w:rsid w:val="00274BDC"/>
    <w:pPr>
      <w:spacing w:after="120"/>
      <w:ind w:left="283"/>
    </w:pPr>
    <w:rPr>
      <w:rFonts w:ascii="Cordia New" w:eastAsia="Cordia New" w:hAnsi="Cordia New"/>
      <w:sz w:val="16"/>
      <w:szCs w:val="16"/>
    </w:rPr>
  </w:style>
  <w:style w:type="character" w:customStyle="1" w:styleId="35">
    <w:name w:val="การเยื้องเนื้อความ 3 อักขระ"/>
    <w:basedOn w:val="a2"/>
    <w:link w:val="34"/>
    <w:uiPriority w:val="99"/>
    <w:rsid w:val="00274BDC"/>
    <w:rPr>
      <w:rFonts w:ascii="Cordia New" w:eastAsia="Cordia New" w:hAnsi="Cordia New"/>
      <w:sz w:val="16"/>
      <w:szCs w:val="16"/>
    </w:rPr>
  </w:style>
  <w:style w:type="paragraph" w:customStyle="1" w:styleId="aff0">
    <w:name w:val="เรียน"/>
    <w:basedOn w:val="a1"/>
    <w:uiPriority w:val="99"/>
    <w:rsid w:val="00274BDC"/>
    <w:pPr>
      <w:tabs>
        <w:tab w:val="left" w:pos="720"/>
      </w:tabs>
      <w:spacing w:before="360"/>
    </w:pPr>
    <w:rPr>
      <w:rFonts w:ascii="CordiaUPC" w:hAnsi="CordiaUPC" w:cs="CordiaUPC"/>
      <w:sz w:val="33"/>
      <w:szCs w:val="33"/>
    </w:rPr>
  </w:style>
  <w:style w:type="paragraph" w:customStyle="1" w:styleId="aff1">
    <w:name w:val="ข้อความ"/>
    <w:basedOn w:val="a1"/>
    <w:uiPriority w:val="99"/>
    <w:rsid w:val="00274BDC"/>
    <w:pPr>
      <w:spacing w:before="240"/>
      <w:ind w:firstLine="1440"/>
      <w:jc w:val="both"/>
    </w:pPr>
    <w:rPr>
      <w:rFonts w:ascii="CordiaUPC" w:hAnsi="CordiaUPC" w:cs="CordiaUPC"/>
      <w:sz w:val="32"/>
      <w:szCs w:val="32"/>
    </w:rPr>
  </w:style>
  <w:style w:type="paragraph" w:customStyle="1" w:styleId="aff2">
    <w:name w:val="ย่อหน้า"/>
    <w:basedOn w:val="aff1"/>
    <w:uiPriority w:val="99"/>
    <w:rsid w:val="00274BDC"/>
    <w:pPr>
      <w:spacing w:before="0"/>
    </w:pPr>
  </w:style>
  <w:style w:type="paragraph" w:customStyle="1" w:styleId="aff3">
    <w:name w:val="พิมพ์ชื่อ"/>
    <w:basedOn w:val="aff2"/>
    <w:uiPriority w:val="99"/>
    <w:rsid w:val="00274BDC"/>
    <w:pPr>
      <w:tabs>
        <w:tab w:val="center" w:pos="5400"/>
      </w:tabs>
      <w:spacing w:before="1440"/>
      <w:ind w:firstLine="0"/>
    </w:pPr>
  </w:style>
  <w:style w:type="paragraph" w:customStyle="1" w:styleId="aff4">
    <w:name w:val="พิมพ์ตำแหน่ง"/>
    <w:basedOn w:val="aff3"/>
    <w:uiPriority w:val="99"/>
    <w:rsid w:val="00274BDC"/>
    <w:pPr>
      <w:spacing w:before="0"/>
    </w:pPr>
  </w:style>
  <w:style w:type="paragraph" w:customStyle="1" w:styleId="NormalWeb1">
    <w:name w:val="Normal (Web)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5">
    <w:name w:val="List Bullet"/>
    <w:basedOn w:val="a1"/>
    <w:autoRedefine/>
    <w:uiPriority w:val="99"/>
    <w:rsid w:val="00274BDC"/>
    <w:pPr>
      <w:spacing w:before="120" w:after="120"/>
      <w:ind w:left="1080" w:hanging="1080"/>
      <w:jc w:val="thaiDistribute"/>
    </w:pPr>
    <w:rPr>
      <w:rFonts w:ascii="Cordia New" w:eastAsia="Cordia New" w:hAnsi="Cordia New" w:cs="Cordia New"/>
      <w:b/>
      <w:bCs/>
      <w:sz w:val="30"/>
      <w:szCs w:val="30"/>
    </w:rPr>
  </w:style>
  <w:style w:type="paragraph" w:customStyle="1" w:styleId="26">
    <w:name w:val="ลักษณะ หัวเรื่อง 2 + กึ่งกลาง"/>
    <w:basedOn w:val="2"/>
    <w:uiPriority w:val="99"/>
    <w:rsid w:val="00274BDC"/>
    <w:pPr>
      <w:spacing w:before="0" w:after="0"/>
    </w:pPr>
    <w:rPr>
      <w:rFonts w:ascii="Angsana New" w:eastAsia="Angsana New" w:hAnsi="Angsana New"/>
      <w:i w:val="0"/>
      <w:iCs w:val="0"/>
      <w:sz w:val="36"/>
      <w:szCs w:val="36"/>
    </w:rPr>
  </w:style>
  <w:style w:type="paragraph" w:styleId="z-">
    <w:name w:val="HTML Top of Form"/>
    <w:basedOn w:val="a1"/>
    <w:next w:val="a1"/>
    <w:link w:val="z-0"/>
    <w:hidden/>
    <w:uiPriority w:val="99"/>
    <w:rsid w:val="00274BDC"/>
    <w:pPr>
      <w:pBdr>
        <w:bottom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2"/>
    <w:link w:val="z-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1"/>
    <w:next w:val="a1"/>
    <w:link w:val="z-2"/>
    <w:hidden/>
    <w:uiPriority w:val="99"/>
    <w:rsid w:val="00274BDC"/>
    <w:pPr>
      <w:pBdr>
        <w:top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2"/>
    <w:link w:val="z-1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character" w:customStyle="1" w:styleId="DilleniaUPC15">
    <w:name w:val="ลักษณะ DilleniaUPC 15 พ."/>
    <w:uiPriority w:val="99"/>
    <w:rsid w:val="00274BDC"/>
    <w:rPr>
      <w:rFonts w:ascii="DilleniaUPC" w:eastAsia="DilleniaUPC" w:hAnsi="DilleniaUPC" w:cs="DilleniaUPC"/>
      <w:sz w:val="30"/>
      <w:szCs w:val="30"/>
    </w:rPr>
  </w:style>
  <w:style w:type="paragraph" w:customStyle="1" w:styleId="27">
    <w:name w:val="รายการ2"/>
    <w:basedOn w:val="21"/>
    <w:uiPriority w:val="99"/>
    <w:rsid w:val="00274BDC"/>
    <w:pPr>
      <w:spacing w:before="120" w:after="0" w:line="240" w:lineRule="auto"/>
      <w:jc w:val="center"/>
    </w:pPr>
    <w:rPr>
      <w:rFonts w:ascii="Angsana New" w:eastAsia="SimSun" w:hAnsi="Angsana New" w:cs="Angsana New"/>
      <w:b/>
      <w:bCs/>
      <w:szCs w:val="28"/>
    </w:rPr>
  </w:style>
  <w:style w:type="paragraph" w:styleId="aff6">
    <w:name w:val="List"/>
    <w:basedOn w:val="a1"/>
    <w:uiPriority w:val="99"/>
    <w:rsid w:val="00274BDC"/>
    <w:pPr>
      <w:spacing w:before="120"/>
      <w:jc w:val="thaiDistribute"/>
    </w:pPr>
    <w:rPr>
      <w:b/>
      <w:bCs/>
      <w:sz w:val="32"/>
      <w:szCs w:val="32"/>
    </w:rPr>
  </w:style>
  <w:style w:type="character" w:styleId="aff7">
    <w:name w:val="FollowedHyperlink"/>
    <w:uiPriority w:val="99"/>
    <w:rsid w:val="00274BDC"/>
    <w:rPr>
      <w:color w:val="800080"/>
      <w:u w:val="single"/>
    </w:rPr>
  </w:style>
  <w:style w:type="paragraph" w:customStyle="1" w:styleId="font5">
    <w:name w:val="font5"/>
    <w:basedOn w:val="a1"/>
    <w:rsid w:val="00274BDC"/>
    <w:pPr>
      <w:spacing w:before="100" w:beforeAutospacing="1" w:after="100" w:afterAutospacing="1"/>
    </w:pPr>
    <w:rPr>
      <w:rFonts w:ascii="Cordia New" w:hAnsi="Cordia New" w:cs="Cordia New"/>
      <w:sz w:val="32"/>
      <w:szCs w:val="32"/>
    </w:rPr>
  </w:style>
  <w:style w:type="paragraph" w:customStyle="1" w:styleId="font6">
    <w:name w:val="font6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sz w:val="26"/>
      <w:szCs w:val="26"/>
    </w:rPr>
  </w:style>
  <w:style w:type="paragraph" w:customStyle="1" w:styleId="font7">
    <w:name w:val="font7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26"/>
      <w:szCs w:val="26"/>
    </w:rPr>
  </w:style>
  <w:style w:type="paragraph" w:customStyle="1" w:styleId="font8">
    <w:name w:val="font8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32"/>
      <w:szCs w:val="32"/>
    </w:rPr>
  </w:style>
  <w:style w:type="paragraph" w:customStyle="1" w:styleId="xl65">
    <w:name w:val="xl65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6">
    <w:name w:val="xl66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67">
    <w:name w:val="xl6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68">
    <w:name w:val="xl6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9">
    <w:name w:val="xl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0">
    <w:name w:val="xl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1">
    <w:name w:val="xl7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2">
    <w:name w:val="xl7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3">
    <w:name w:val="xl7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74">
    <w:name w:val="xl7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5">
    <w:name w:val="xl7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6">
    <w:name w:val="xl7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7">
    <w:name w:val="xl7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8">
    <w:name w:val="xl7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79">
    <w:name w:val="xl79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0">
    <w:name w:val="xl8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1">
    <w:name w:val="xl8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82">
    <w:name w:val="xl8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83">
    <w:name w:val="xl8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4">
    <w:name w:val="xl8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color w:val="C0C0C0"/>
    </w:rPr>
  </w:style>
  <w:style w:type="paragraph" w:customStyle="1" w:styleId="xl85">
    <w:name w:val="xl8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6">
    <w:name w:val="xl8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7">
    <w:name w:val="xl8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8">
    <w:name w:val="xl8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9">
    <w:name w:val="xl8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0">
    <w:name w:val="xl90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1">
    <w:name w:val="xl9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92">
    <w:name w:val="xl9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93">
    <w:name w:val="xl93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4">
    <w:name w:val="xl94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5">
    <w:name w:val="xl9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6">
    <w:name w:val="xl96"/>
    <w:basedOn w:val="a1"/>
    <w:rsid w:val="00274BD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7">
    <w:name w:val="xl97"/>
    <w:basedOn w:val="a1"/>
    <w:rsid w:val="00274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FF0000"/>
      <w:sz w:val="26"/>
      <w:szCs w:val="26"/>
    </w:rPr>
  </w:style>
  <w:style w:type="paragraph" w:customStyle="1" w:styleId="xl98">
    <w:name w:val="xl9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9">
    <w:name w:val="xl99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00">
    <w:name w:val="xl100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01">
    <w:name w:val="xl101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2">
    <w:name w:val="xl10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03">
    <w:name w:val="xl10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4">
    <w:name w:val="xl10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5">
    <w:name w:val="xl10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06">
    <w:name w:val="xl10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07">
    <w:name w:val="xl10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</w:rPr>
  </w:style>
  <w:style w:type="paragraph" w:customStyle="1" w:styleId="xl108">
    <w:name w:val="xl10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9">
    <w:name w:val="xl10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10">
    <w:name w:val="xl11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1">
    <w:name w:val="xl11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12">
    <w:name w:val="xl11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3">
    <w:name w:val="xl11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14">
    <w:name w:val="xl11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15">
    <w:name w:val="xl11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6">
    <w:name w:val="xl11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7">
    <w:name w:val="xl11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8">
    <w:name w:val="xl11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19">
    <w:name w:val="xl11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0">
    <w:name w:val="xl12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1">
    <w:name w:val="xl12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2">
    <w:name w:val="xl12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3">
    <w:name w:val="xl12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4">
    <w:name w:val="xl12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25">
    <w:name w:val="xl12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6">
    <w:name w:val="xl12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7">
    <w:name w:val="xl12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8">
    <w:name w:val="xl12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29">
    <w:name w:val="xl12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C0C0C0"/>
      <w:sz w:val="32"/>
      <w:szCs w:val="32"/>
    </w:rPr>
  </w:style>
  <w:style w:type="paragraph" w:customStyle="1" w:styleId="xl130">
    <w:name w:val="xl13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31">
    <w:name w:val="xl13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2">
    <w:name w:val="xl13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3">
    <w:name w:val="xl13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4">
    <w:name w:val="xl134"/>
    <w:basedOn w:val="a1"/>
    <w:rsid w:val="00274B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5">
    <w:name w:val="xl13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6">
    <w:name w:val="xl136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37">
    <w:name w:val="xl13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8">
    <w:name w:val="xl13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9">
    <w:name w:val="xl13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0">
    <w:name w:val="xl14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1">
    <w:name w:val="xl14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2">
    <w:name w:val="xl14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3">
    <w:name w:val="xl14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4">
    <w:name w:val="xl14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5">
    <w:name w:val="xl14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6">
    <w:name w:val="xl14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47">
    <w:name w:val="xl14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48">
    <w:name w:val="xl14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9">
    <w:name w:val="xl14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0">
    <w:name w:val="xl15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1">
    <w:name w:val="xl15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52">
    <w:name w:val="xl15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3">
    <w:name w:val="xl15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4">
    <w:name w:val="xl15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5">
    <w:name w:val="xl155"/>
    <w:basedOn w:val="a1"/>
    <w:rsid w:val="00274BDC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6">
    <w:name w:val="xl156"/>
    <w:basedOn w:val="a1"/>
    <w:rsid w:val="00274BDC"/>
    <w:pPr>
      <w:pBdr>
        <w:top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7">
    <w:name w:val="xl157"/>
    <w:basedOn w:val="a1"/>
    <w:rsid w:val="00274BDC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8">
    <w:name w:val="xl158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59">
    <w:name w:val="xl159"/>
    <w:basedOn w:val="a1"/>
    <w:rsid w:val="00274BDC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0">
    <w:name w:val="xl160"/>
    <w:basedOn w:val="a1"/>
    <w:rsid w:val="00274BDC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1">
    <w:name w:val="xl161"/>
    <w:basedOn w:val="a1"/>
    <w:rsid w:val="00274B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2">
    <w:name w:val="xl162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3">
    <w:name w:val="xl163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4">
    <w:name w:val="xl164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5">
    <w:name w:val="xl165"/>
    <w:basedOn w:val="a1"/>
    <w:rsid w:val="00274BD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6">
    <w:name w:val="xl166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7">
    <w:name w:val="xl167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8">
    <w:name w:val="xl16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9">
    <w:name w:val="xl1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70">
    <w:name w:val="xl1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</w:rPr>
  </w:style>
  <w:style w:type="paragraph" w:customStyle="1" w:styleId="xl171">
    <w:name w:val="xl17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2">
    <w:name w:val="xl172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3">
    <w:name w:val="xl173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274BDC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ff8">
    <w:name w:val="...."/>
    <w:basedOn w:val="Default"/>
    <w:next w:val="Default"/>
    <w:uiPriority w:val="99"/>
    <w:rsid w:val="00274BDC"/>
    <w:rPr>
      <w:rFonts w:cs="Angsana New"/>
      <w:color w:val="auto"/>
    </w:rPr>
  </w:style>
  <w:style w:type="paragraph" w:styleId="aff9">
    <w:name w:val="Body Text First Indent"/>
    <w:basedOn w:val="ad"/>
    <w:link w:val="affa"/>
    <w:uiPriority w:val="99"/>
    <w:rsid w:val="00274BDC"/>
    <w:pPr>
      <w:tabs>
        <w:tab w:val="clear" w:pos="360"/>
      </w:tabs>
      <w:spacing w:after="120"/>
      <w:ind w:firstLine="210"/>
    </w:pPr>
    <w:rPr>
      <w:rFonts w:ascii="Cordia New" w:hAnsi="Cordia New" w:cs="Cordia New"/>
      <w:sz w:val="28"/>
      <w:lang w:eastAsia="en-US"/>
    </w:rPr>
  </w:style>
  <w:style w:type="character" w:customStyle="1" w:styleId="affa">
    <w:name w:val="เยื้องย่อหน้าแรกของเนื้อความ อักขระ"/>
    <w:basedOn w:val="11"/>
    <w:link w:val="aff9"/>
    <w:uiPriority w:val="99"/>
    <w:rsid w:val="00274BDC"/>
    <w:rPr>
      <w:rFonts w:ascii="Cordia New" w:eastAsia="Cordia New" w:hAnsi="Cordia New" w:cs="Cordia New"/>
      <w:sz w:val="28"/>
      <w:szCs w:val="32"/>
      <w:lang w:eastAsia="zh-CN"/>
    </w:rPr>
  </w:style>
  <w:style w:type="paragraph" w:styleId="28">
    <w:name w:val="Body Text First Indent 2"/>
    <w:basedOn w:val="afa"/>
    <w:link w:val="29"/>
    <w:uiPriority w:val="99"/>
    <w:rsid w:val="00274BDC"/>
    <w:pPr>
      <w:spacing w:after="120"/>
      <w:ind w:left="360" w:firstLine="210"/>
    </w:pPr>
    <w:rPr>
      <w:rFonts w:ascii="Cordia New" w:hAnsi="Cordia New" w:cs="Cordia New"/>
      <w:sz w:val="28"/>
      <w:szCs w:val="32"/>
    </w:rPr>
  </w:style>
  <w:style w:type="character" w:customStyle="1" w:styleId="29">
    <w:name w:val="เยื้องย่อหน้าแรกของเนื้อความ 2 อักขระ"/>
    <w:basedOn w:val="afb"/>
    <w:link w:val="28"/>
    <w:uiPriority w:val="99"/>
    <w:rsid w:val="00274BDC"/>
    <w:rPr>
      <w:rFonts w:ascii="Cordia New" w:eastAsia="Cordia New" w:hAnsi="Cordia New" w:cs="Cordia New"/>
      <w:b/>
      <w:bCs/>
      <w:sz w:val="28"/>
      <w:szCs w:val="32"/>
    </w:rPr>
  </w:style>
  <w:style w:type="paragraph" w:styleId="affb">
    <w:name w:val="Closing"/>
    <w:basedOn w:val="a1"/>
    <w:link w:val="affc"/>
    <w:uiPriority w:val="99"/>
    <w:rsid w:val="00274BDC"/>
    <w:pPr>
      <w:ind w:left="4320"/>
    </w:pPr>
    <w:rPr>
      <w:rFonts w:ascii="Cordia New" w:eastAsia="Cordia New" w:hAnsi="Cordia New" w:cs="Cordia New"/>
      <w:szCs w:val="32"/>
    </w:rPr>
  </w:style>
  <w:style w:type="character" w:customStyle="1" w:styleId="affc">
    <w:name w:val="คำลงท้าย อักขระ"/>
    <w:basedOn w:val="a2"/>
    <w:link w:val="affb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d">
    <w:name w:val="ข้อความข้อคิดเห็น อักขระ"/>
    <w:basedOn w:val="a2"/>
    <w:link w:val="affe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e">
    <w:name w:val="annotation text"/>
    <w:basedOn w:val="a1"/>
    <w:link w:val="affd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0">
    <w:name w:val="annotation subject"/>
    <w:basedOn w:val="affe"/>
    <w:next w:val="affe"/>
    <w:link w:val="afff"/>
    <w:uiPriority w:val="99"/>
    <w:semiHidden/>
    <w:rsid w:val="00274BDC"/>
    <w:pPr>
      <w:numPr>
        <w:numId w:val="4"/>
      </w:numPr>
      <w:tabs>
        <w:tab w:val="clear" w:pos="720"/>
      </w:tabs>
      <w:ind w:left="0" w:firstLine="0"/>
    </w:pPr>
    <w:rPr>
      <w:rFonts w:cs="Angsana New"/>
      <w:b/>
      <w:bCs/>
    </w:rPr>
  </w:style>
  <w:style w:type="character" w:customStyle="1" w:styleId="afff">
    <w:name w:val="ชื่อเรื่องของข้อคิดเห็น อักขระ"/>
    <w:basedOn w:val="affd"/>
    <w:link w:val="a0"/>
    <w:uiPriority w:val="99"/>
    <w:semiHidden/>
    <w:rsid w:val="00274BDC"/>
    <w:rPr>
      <w:rFonts w:ascii="Cordia New" w:eastAsia="Cordia New" w:hAnsi="Cordia New" w:cs="Cordia New"/>
      <w:b/>
      <w:bCs/>
      <w:szCs w:val="23"/>
    </w:rPr>
  </w:style>
  <w:style w:type="character" w:customStyle="1" w:styleId="afff0">
    <w:name w:val="ผังเอกสาร อักขระ"/>
    <w:basedOn w:val="a2"/>
    <w:link w:val="afff1"/>
    <w:uiPriority w:val="99"/>
    <w:semiHidden/>
    <w:rsid w:val="00274BDC"/>
    <w:rPr>
      <w:rFonts w:ascii="Tahoma" w:eastAsia="Cordia New" w:hAnsi="Tahoma"/>
      <w:sz w:val="28"/>
      <w:szCs w:val="24"/>
      <w:shd w:val="clear" w:color="auto" w:fill="000080"/>
    </w:rPr>
  </w:style>
  <w:style w:type="paragraph" w:styleId="afff1">
    <w:name w:val="Document Map"/>
    <w:basedOn w:val="a1"/>
    <w:link w:val="afff0"/>
    <w:uiPriority w:val="99"/>
    <w:semiHidden/>
    <w:rsid w:val="00274BDC"/>
    <w:pPr>
      <w:shd w:val="clear" w:color="auto" w:fill="000080"/>
    </w:pPr>
    <w:rPr>
      <w:rFonts w:ascii="Tahoma" w:eastAsia="Cordia New" w:hAnsi="Tahoma"/>
      <w:szCs w:val="24"/>
    </w:rPr>
  </w:style>
  <w:style w:type="paragraph" w:styleId="afff2">
    <w:name w:val="E-mail Signature"/>
    <w:basedOn w:val="a1"/>
    <w:link w:val="afff3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3">
    <w:name w:val="ลายเซ็นอีเมล อักขระ"/>
    <w:basedOn w:val="a2"/>
    <w:link w:val="afff2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f4">
    <w:name w:val="ข้อความอ้างอิงท้ายเรื่อง อักขระ"/>
    <w:basedOn w:val="a2"/>
    <w:link w:val="afff5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f5">
    <w:name w:val="endnote text"/>
    <w:basedOn w:val="a1"/>
    <w:link w:val="afff4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">
    <w:name w:val="envelope address"/>
    <w:basedOn w:val="a1"/>
    <w:uiPriority w:val="99"/>
    <w:rsid w:val="00274BDC"/>
    <w:pPr>
      <w:framePr w:w="7920" w:h="1980" w:hRule="exact" w:hSpace="180" w:wrap="auto" w:hAnchor="page" w:xAlign="center" w:yAlign="bottom"/>
      <w:numPr>
        <w:numId w:val="5"/>
      </w:numPr>
      <w:tabs>
        <w:tab w:val="clear" w:pos="720"/>
      </w:tabs>
      <w:ind w:left="2880" w:firstLine="0"/>
    </w:pPr>
    <w:rPr>
      <w:rFonts w:ascii="Arial" w:eastAsia="Cordia New" w:hAnsi="Arial" w:cs="Cordia New"/>
      <w:sz w:val="24"/>
    </w:rPr>
  </w:style>
  <w:style w:type="paragraph" w:styleId="afff6">
    <w:name w:val="envelope return"/>
    <w:basedOn w:val="a1"/>
    <w:uiPriority w:val="99"/>
    <w:rsid w:val="00274BDC"/>
    <w:rPr>
      <w:rFonts w:ascii="Arial" w:eastAsia="Cordia New" w:hAnsi="Arial" w:cs="Cordia New"/>
      <w:sz w:val="20"/>
      <w:szCs w:val="23"/>
    </w:rPr>
  </w:style>
  <w:style w:type="paragraph" w:styleId="HTML">
    <w:name w:val="HTML Address"/>
    <w:basedOn w:val="a1"/>
    <w:link w:val="HTML0"/>
    <w:uiPriority w:val="99"/>
    <w:rsid w:val="00274BDC"/>
    <w:rPr>
      <w:rFonts w:ascii="Cordia New" w:eastAsia="Cordia New" w:hAnsi="Cordia New" w:cs="Cordia New"/>
      <w:i/>
      <w:iCs/>
      <w:szCs w:val="32"/>
    </w:rPr>
  </w:style>
  <w:style w:type="character" w:customStyle="1" w:styleId="HTML0">
    <w:name w:val="ที่อยู่ HTML อักขระ"/>
    <w:basedOn w:val="a2"/>
    <w:link w:val="HTML"/>
    <w:uiPriority w:val="99"/>
    <w:rsid w:val="00274BDC"/>
    <w:rPr>
      <w:rFonts w:ascii="Cordia New" w:eastAsia="Cordia New" w:hAnsi="Cordia New" w:cs="Cordia New"/>
      <w:i/>
      <w:iCs/>
      <w:sz w:val="28"/>
      <w:szCs w:val="32"/>
    </w:rPr>
  </w:style>
  <w:style w:type="paragraph" w:styleId="HTML1">
    <w:name w:val="HTML Preformatted"/>
    <w:basedOn w:val="a1"/>
    <w:link w:val="HTML2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rsid w:val="00274BDC"/>
    <w:rPr>
      <w:rFonts w:ascii="Courier New" w:eastAsia="Cordia New" w:hAnsi="Courier New"/>
      <w:szCs w:val="23"/>
    </w:rPr>
  </w:style>
  <w:style w:type="paragraph" w:styleId="2a">
    <w:name w:val="List 2"/>
    <w:basedOn w:val="a1"/>
    <w:uiPriority w:val="99"/>
    <w:rsid w:val="00274BDC"/>
    <w:pPr>
      <w:ind w:left="720" w:hanging="360"/>
    </w:pPr>
    <w:rPr>
      <w:rFonts w:ascii="Cordia New" w:eastAsia="Cordia New" w:hAnsi="Cordia New" w:cs="Cordia New"/>
      <w:szCs w:val="32"/>
    </w:rPr>
  </w:style>
  <w:style w:type="paragraph" w:styleId="36">
    <w:name w:val="List 3"/>
    <w:basedOn w:val="a1"/>
    <w:uiPriority w:val="99"/>
    <w:rsid w:val="00274BDC"/>
    <w:pPr>
      <w:ind w:left="1080" w:hanging="360"/>
    </w:pPr>
    <w:rPr>
      <w:rFonts w:ascii="Cordia New" w:eastAsia="Cordia New" w:hAnsi="Cordia New" w:cs="Cordia New"/>
      <w:szCs w:val="32"/>
    </w:rPr>
  </w:style>
  <w:style w:type="paragraph" w:styleId="41">
    <w:name w:val="List 4"/>
    <w:basedOn w:val="a1"/>
    <w:uiPriority w:val="99"/>
    <w:rsid w:val="00274BDC"/>
    <w:pPr>
      <w:ind w:left="1440" w:hanging="360"/>
    </w:pPr>
    <w:rPr>
      <w:rFonts w:ascii="Cordia New" w:eastAsia="Cordia New" w:hAnsi="Cordia New" w:cs="Cordia New"/>
      <w:szCs w:val="32"/>
    </w:rPr>
  </w:style>
  <w:style w:type="paragraph" w:styleId="51">
    <w:name w:val="List 5"/>
    <w:basedOn w:val="a1"/>
    <w:uiPriority w:val="99"/>
    <w:rsid w:val="00274BDC"/>
    <w:pPr>
      <w:ind w:left="1800" w:hanging="360"/>
    </w:pPr>
    <w:rPr>
      <w:rFonts w:ascii="Cordia New" w:eastAsia="Cordia New" w:hAnsi="Cordia New" w:cs="Cordia New"/>
      <w:szCs w:val="32"/>
    </w:rPr>
  </w:style>
  <w:style w:type="paragraph" w:styleId="2b">
    <w:name w:val="List Bullet 2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37">
    <w:name w:val="List Bullet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2">
    <w:name w:val="List Bullet 4"/>
    <w:basedOn w:val="a1"/>
    <w:uiPriority w:val="99"/>
    <w:rsid w:val="00274BDC"/>
    <w:pPr>
      <w:tabs>
        <w:tab w:val="num" w:pos="360"/>
      </w:tabs>
      <w:ind w:left="360" w:hanging="360"/>
    </w:pPr>
    <w:rPr>
      <w:rFonts w:ascii="Cordia New" w:eastAsia="Cordia New" w:hAnsi="Cordia New" w:cs="Cordia New"/>
      <w:szCs w:val="32"/>
    </w:rPr>
  </w:style>
  <w:style w:type="paragraph" w:styleId="52">
    <w:name w:val="List Bullet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paragraph" w:styleId="afff7">
    <w:name w:val="List Continue"/>
    <w:basedOn w:val="a1"/>
    <w:uiPriority w:val="99"/>
    <w:rsid w:val="00274BDC"/>
    <w:pPr>
      <w:spacing w:after="120"/>
      <w:ind w:left="360"/>
    </w:pPr>
    <w:rPr>
      <w:rFonts w:ascii="Cordia New" w:eastAsia="Cordia New" w:hAnsi="Cordia New" w:cs="Cordia New"/>
      <w:szCs w:val="32"/>
    </w:rPr>
  </w:style>
  <w:style w:type="paragraph" w:styleId="2c">
    <w:name w:val="List Continue 2"/>
    <w:basedOn w:val="a1"/>
    <w:uiPriority w:val="99"/>
    <w:rsid w:val="00274BDC"/>
    <w:pPr>
      <w:spacing w:after="120"/>
      <w:ind w:left="720"/>
    </w:pPr>
    <w:rPr>
      <w:rFonts w:ascii="Cordia New" w:eastAsia="Cordia New" w:hAnsi="Cordia New" w:cs="Cordia New"/>
      <w:szCs w:val="32"/>
    </w:rPr>
  </w:style>
  <w:style w:type="paragraph" w:styleId="38">
    <w:name w:val="List Continue 3"/>
    <w:basedOn w:val="a1"/>
    <w:uiPriority w:val="99"/>
    <w:rsid w:val="00274BDC"/>
    <w:pPr>
      <w:spacing w:after="120"/>
      <w:ind w:left="1080"/>
    </w:pPr>
    <w:rPr>
      <w:rFonts w:ascii="Cordia New" w:eastAsia="Cordia New" w:hAnsi="Cordia New" w:cs="Cordia New"/>
      <w:szCs w:val="32"/>
    </w:rPr>
  </w:style>
  <w:style w:type="paragraph" w:styleId="43">
    <w:name w:val="List Continue 4"/>
    <w:basedOn w:val="a1"/>
    <w:uiPriority w:val="99"/>
    <w:rsid w:val="00274BDC"/>
    <w:pPr>
      <w:spacing w:after="120"/>
      <w:ind w:left="1440"/>
    </w:pPr>
    <w:rPr>
      <w:rFonts w:ascii="Cordia New" w:eastAsia="Cordia New" w:hAnsi="Cordia New" w:cs="Cordia New"/>
      <w:szCs w:val="32"/>
    </w:rPr>
  </w:style>
  <w:style w:type="paragraph" w:styleId="53">
    <w:name w:val="List Continue 5"/>
    <w:basedOn w:val="a1"/>
    <w:uiPriority w:val="99"/>
    <w:rsid w:val="00274BDC"/>
    <w:pPr>
      <w:spacing w:after="120"/>
      <w:ind w:left="1800"/>
    </w:pPr>
    <w:rPr>
      <w:rFonts w:ascii="Cordia New" w:eastAsia="Cordia New" w:hAnsi="Cordia New" w:cs="Cordia New"/>
      <w:szCs w:val="32"/>
    </w:rPr>
  </w:style>
  <w:style w:type="paragraph" w:styleId="afff8">
    <w:name w:val="List Number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2d">
    <w:name w:val="List Number 2"/>
    <w:basedOn w:val="a1"/>
    <w:uiPriority w:val="99"/>
    <w:rsid w:val="00274BDC"/>
    <w:pPr>
      <w:tabs>
        <w:tab w:val="num" w:pos="2880"/>
      </w:tabs>
      <w:ind w:left="2880" w:hanging="360"/>
    </w:pPr>
    <w:rPr>
      <w:rFonts w:ascii="Cordia New" w:eastAsia="Cordia New" w:hAnsi="Cordia New" w:cs="Cordia New"/>
      <w:szCs w:val="32"/>
    </w:rPr>
  </w:style>
  <w:style w:type="paragraph" w:styleId="39">
    <w:name w:val="List Number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4">
    <w:name w:val="List Number 4"/>
    <w:basedOn w:val="a1"/>
    <w:uiPriority w:val="99"/>
    <w:rsid w:val="00274BDC"/>
    <w:pPr>
      <w:tabs>
        <w:tab w:val="num" w:pos="1440"/>
      </w:tabs>
      <w:ind w:left="1440" w:hanging="360"/>
    </w:pPr>
    <w:rPr>
      <w:rFonts w:ascii="Cordia New" w:eastAsia="Cordia New" w:hAnsi="Cordia New" w:cs="Cordia New"/>
      <w:szCs w:val="32"/>
    </w:rPr>
  </w:style>
  <w:style w:type="paragraph" w:styleId="54">
    <w:name w:val="List Number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character" w:customStyle="1" w:styleId="afff9">
    <w:name w:val="ข้อความแมโคร อักขระ"/>
    <w:basedOn w:val="a2"/>
    <w:link w:val="afffa"/>
    <w:uiPriority w:val="99"/>
    <w:semiHidden/>
    <w:rsid w:val="00274BDC"/>
    <w:rPr>
      <w:rFonts w:ascii="Courier New" w:eastAsia="Cordia New" w:hAnsi="Courier New"/>
      <w:szCs w:val="23"/>
    </w:rPr>
  </w:style>
  <w:style w:type="paragraph" w:styleId="afffa">
    <w:name w:val="macro"/>
    <w:link w:val="afff9"/>
    <w:uiPriority w:val="99"/>
    <w:semiHidden/>
    <w:rsid w:val="00274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rdia New" w:hAnsi="Courier New"/>
      <w:szCs w:val="23"/>
    </w:rPr>
  </w:style>
  <w:style w:type="paragraph" w:styleId="afffb">
    <w:name w:val="Message Header"/>
    <w:basedOn w:val="a1"/>
    <w:link w:val="afffc"/>
    <w:uiPriority w:val="99"/>
    <w:rsid w:val="00274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ordia New" w:hAnsi="Arial" w:cs="Cordia New"/>
      <w:sz w:val="24"/>
    </w:rPr>
  </w:style>
  <w:style w:type="character" w:customStyle="1" w:styleId="afffc">
    <w:name w:val="ส่วนหัวข้อความ อักขระ"/>
    <w:basedOn w:val="a2"/>
    <w:link w:val="afffb"/>
    <w:uiPriority w:val="99"/>
    <w:rsid w:val="00274BDC"/>
    <w:rPr>
      <w:rFonts w:ascii="Arial" w:eastAsia="Cordia New" w:hAnsi="Arial" w:cs="Cordia New"/>
      <w:sz w:val="24"/>
      <w:szCs w:val="28"/>
      <w:shd w:val="pct20" w:color="auto" w:fill="auto"/>
    </w:rPr>
  </w:style>
  <w:style w:type="paragraph" w:styleId="afffd">
    <w:name w:val="Normal Indent"/>
    <w:basedOn w:val="a1"/>
    <w:uiPriority w:val="99"/>
    <w:rsid w:val="00274BDC"/>
    <w:pPr>
      <w:ind w:left="720"/>
    </w:pPr>
    <w:rPr>
      <w:rFonts w:ascii="Cordia New" w:eastAsia="Cordia New" w:hAnsi="Cordia New" w:cs="Cordia New"/>
      <w:szCs w:val="32"/>
    </w:rPr>
  </w:style>
  <w:style w:type="paragraph" w:styleId="afffe">
    <w:name w:val="Note Heading"/>
    <w:basedOn w:val="a1"/>
    <w:next w:val="a1"/>
    <w:link w:val="affff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f">
    <w:name w:val="ส่วนหัวของบันทึกย่อ อักขระ"/>
    <w:basedOn w:val="a2"/>
    <w:link w:val="afffe"/>
    <w:uiPriority w:val="99"/>
    <w:rsid w:val="00274BDC"/>
    <w:rPr>
      <w:rFonts w:ascii="Cordia New" w:eastAsia="Cordia New" w:hAnsi="Cordia New" w:cs="Cordia New"/>
      <w:sz w:val="28"/>
      <w:szCs w:val="32"/>
    </w:rPr>
  </w:style>
  <w:style w:type="paragraph" w:styleId="affff0">
    <w:name w:val="Plain Text"/>
    <w:basedOn w:val="a1"/>
    <w:link w:val="affff1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affff1">
    <w:name w:val="ข้อความธรรมดา อักขระ"/>
    <w:basedOn w:val="a2"/>
    <w:link w:val="affff0"/>
    <w:uiPriority w:val="99"/>
    <w:rsid w:val="00274BDC"/>
    <w:rPr>
      <w:rFonts w:ascii="Courier New" w:eastAsia="Cordia New" w:hAnsi="Courier New"/>
      <w:szCs w:val="23"/>
    </w:rPr>
  </w:style>
  <w:style w:type="paragraph" w:styleId="affff2">
    <w:name w:val="Salutation"/>
    <w:basedOn w:val="a1"/>
    <w:next w:val="a1"/>
    <w:link w:val="affff3"/>
    <w:uiPriority w:val="99"/>
    <w:rsid w:val="00274BDC"/>
    <w:rPr>
      <w:rFonts w:ascii="Cordia New" w:eastAsia="Cordia New" w:hAnsi="Cordia New"/>
      <w:szCs w:val="32"/>
    </w:rPr>
  </w:style>
  <w:style w:type="character" w:customStyle="1" w:styleId="affff3">
    <w:name w:val="คำขึ้นต้นจดหมาย อักขระ"/>
    <w:basedOn w:val="a2"/>
    <w:link w:val="affff2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4">
    <w:name w:val="Signature"/>
    <w:basedOn w:val="a1"/>
    <w:link w:val="affff5"/>
    <w:uiPriority w:val="99"/>
    <w:rsid w:val="00274BDC"/>
    <w:pPr>
      <w:ind w:left="4320"/>
    </w:pPr>
    <w:rPr>
      <w:rFonts w:ascii="Cordia New" w:eastAsia="Cordia New" w:hAnsi="Cordia New"/>
      <w:szCs w:val="32"/>
    </w:rPr>
  </w:style>
  <w:style w:type="character" w:customStyle="1" w:styleId="affff5">
    <w:name w:val="ลายเซ็น อักขระ"/>
    <w:basedOn w:val="a2"/>
    <w:link w:val="affff4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6">
    <w:name w:val="Subtitle"/>
    <w:basedOn w:val="a1"/>
    <w:link w:val="affff7"/>
    <w:uiPriority w:val="99"/>
    <w:qFormat/>
    <w:rsid w:val="00274BDC"/>
    <w:pPr>
      <w:spacing w:after="60"/>
      <w:outlineLvl w:val="1"/>
    </w:pPr>
    <w:rPr>
      <w:rFonts w:ascii="Arial" w:eastAsia="Cordia New" w:hAnsi="Arial"/>
      <w:sz w:val="24"/>
    </w:rPr>
  </w:style>
  <w:style w:type="character" w:customStyle="1" w:styleId="affff7">
    <w:name w:val="ชื่อเรื่องรอง อักขระ"/>
    <w:basedOn w:val="a2"/>
    <w:link w:val="affff6"/>
    <w:uiPriority w:val="99"/>
    <w:rsid w:val="00274BDC"/>
    <w:rPr>
      <w:rFonts w:ascii="Arial" w:eastAsia="Cordia New" w:hAnsi="Arial"/>
      <w:sz w:val="24"/>
      <w:szCs w:val="28"/>
    </w:rPr>
  </w:style>
  <w:style w:type="paragraph" w:styleId="affff8">
    <w:name w:val="table of figures"/>
    <w:basedOn w:val="a1"/>
    <w:next w:val="a1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style32style52">
    <w:name w:val="style32 style52"/>
    <w:basedOn w:val="a2"/>
    <w:uiPriority w:val="99"/>
    <w:rsid w:val="00274BDC"/>
  </w:style>
  <w:style w:type="paragraph" w:customStyle="1" w:styleId="CriteriaMultipleReq">
    <w:name w:val="Criteria Multiple Req"/>
    <w:basedOn w:val="a1"/>
    <w:uiPriority w:val="99"/>
    <w:rsid w:val="00274BDC"/>
    <w:pPr>
      <w:tabs>
        <w:tab w:val="left" w:pos="810"/>
      </w:tabs>
      <w:ind w:left="810" w:hanging="810"/>
      <w:outlineLvl w:val="0"/>
    </w:pPr>
    <w:rPr>
      <w:rFonts w:ascii="Times New Roman" w:hAnsi="Times New Roman"/>
      <w:b/>
      <w:bCs/>
      <w:noProof/>
      <w:color w:val="800080"/>
      <w:sz w:val="24"/>
      <w:szCs w:val="2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2">
    <w:name w:val="style12"/>
    <w:basedOn w:val="a2"/>
    <w:uiPriority w:val="99"/>
    <w:rsid w:val="00274BDC"/>
  </w:style>
  <w:style w:type="paragraph" w:customStyle="1" w:styleId="ListParagraph2">
    <w:name w:val="List Paragraph2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paragraph" w:customStyle="1" w:styleId="FreeFormA">
    <w:name w:val="Free Form A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TableGrid3">
    <w:name w:val="Table Grid3"/>
    <w:uiPriority w:val="99"/>
    <w:rsid w:val="00274BDC"/>
    <w:rPr>
      <w:rFonts w:ascii="Cordia New" w:eastAsia="ヒラギノ角ゴ Pro W3" w:hAnsi="Cordia New"/>
      <w:color w:val="000000"/>
    </w:rPr>
  </w:style>
  <w:style w:type="character" w:customStyle="1" w:styleId="Hyperlink1">
    <w:name w:val="Hyperlink1"/>
    <w:uiPriority w:val="99"/>
    <w:rsid w:val="00274BDC"/>
    <w:rPr>
      <w:color w:val="0B2DED"/>
      <w:sz w:val="20"/>
      <w:u w:val="single"/>
    </w:rPr>
  </w:style>
  <w:style w:type="character" w:customStyle="1" w:styleId="380">
    <w:name w:val="อักขระ อักขระ38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0">
    <w:name w:val="อักขระ อักขระ37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0">
    <w:name w:val="อักขระ อักขระ24"/>
    <w:rsid w:val="00274BDC"/>
    <w:rPr>
      <w:rFonts w:ascii="Cordia New" w:eastAsia="Cordia New" w:hAnsi="Cordia New"/>
      <w:sz w:val="28"/>
      <w:szCs w:val="28"/>
    </w:rPr>
  </w:style>
  <w:style w:type="character" w:customStyle="1" w:styleId="290">
    <w:name w:val="อักขระ อักขระ29"/>
    <w:rsid w:val="00274BDC"/>
    <w:rPr>
      <w:rFonts w:ascii="Cordia New" w:eastAsia="Cordia New" w:hAnsi="Cordia New"/>
      <w:sz w:val="28"/>
      <w:szCs w:val="28"/>
    </w:rPr>
  </w:style>
  <w:style w:type="paragraph" w:customStyle="1" w:styleId="TableGrid1">
    <w:name w:val="Table Grid1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TableGrid2">
    <w:name w:val="Table Grid2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2e">
    <w:name w:val="รายการย่อหน้า2"/>
    <w:basedOn w:val="a1"/>
    <w:uiPriority w:val="99"/>
    <w:qFormat/>
    <w:rsid w:val="00274BDC"/>
    <w:pPr>
      <w:spacing w:after="200" w:line="276" w:lineRule="auto"/>
      <w:ind w:left="720"/>
      <w:contextualSpacing/>
    </w:pPr>
  </w:style>
  <w:style w:type="paragraph" w:customStyle="1" w:styleId="13">
    <w:name w:val="รายการย่อหน้า1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character" w:customStyle="1" w:styleId="style271">
    <w:name w:val="style271"/>
    <w:rsid w:val="00274BDC"/>
    <w:rPr>
      <w:color w:val="0000FF"/>
      <w:sz w:val="24"/>
      <w:szCs w:val="24"/>
    </w:rPr>
  </w:style>
  <w:style w:type="paragraph" w:customStyle="1" w:styleId="Body">
    <w:name w:val="Body"/>
    <w:rsid w:val="00274BDC"/>
    <w:rPr>
      <w:rFonts w:ascii="Helvetica" w:eastAsia="ヒラギノ角ゴ Pro W3" w:hAnsi="Helvetica"/>
      <w:color w:val="000000"/>
      <w:sz w:val="24"/>
    </w:rPr>
  </w:style>
  <w:style w:type="paragraph" w:customStyle="1" w:styleId="affff9">
    <w:name w:val="เนื้อหาไม่มีลำดับบรรยาย"/>
    <w:basedOn w:val="a1"/>
    <w:rsid w:val="00274BDC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style61">
    <w:name w:val="style61"/>
    <w:basedOn w:val="a2"/>
    <w:rsid w:val="00274BDC"/>
  </w:style>
  <w:style w:type="paragraph" w:customStyle="1" w:styleId="style611">
    <w:name w:val="style61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a">
    <w:name w:val="No Spacing"/>
    <w:link w:val="affffb"/>
    <w:uiPriority w:val="1"/>
    <w:qFormat/>
    <w:rsid w:val="00274BDC"/>
    <w:rPr>
      <w:sz w:val="22"/>
      <w:szCs w:val="28"/>
    </w:rPr>
  </w:style>
  <w:style w:type="character" w:customStyle="1" w:styleId="affffb">
    <w:name w:val="ไม่มีการเว้นระยะห่าง อักขระ"/>
    <w:basedOn w:val="a2"/>
    <w:link w:val="affffa"/>
    <w:uiPriority w:val="1"/>
    <w:rsid w:val="00274BDC"/>
    <w:rPr>
      <w:sz w:val="22"/>
      <w:szCs w:val="28"/>
    </w:rPr>
  </w:style>
  <w:style w:type="character" w:styleId="affffc">
    <w:name w:val="footnote reference"/>
    <w:uiPriority w:val="99"/>
    <w:rsid w:val="00274BDC"/>
    <w:rPr>
      <w:sz w:val="32"/>
      <w:szCs w:val="32"/>
      <w:vertAlign w:val="superscript"/>
    </w:rPr>
  </w:style>
  <w:style w:type="character" w:customStyle="1" w:styleId="381">
    <w:name w:val="อักขระ อักขระ381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1">
    <w:name w:val="อักขระ อักขระ371"/>
    <w:uiPriority w:val="99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1">
    <w:name w:val="อักขระ อักขระ241"/>
    <w:uiPriority w:val="99"/>
    <w:rsid w:val="00274BDC"/>
    <w:rPr>
      <w:rFonts w:ascii="Cordia New" w:eastAsia="Cordia New" w:hAnsi="Cordia New"/>
      <w:sz w:val="28"/>
      <w:szCs w:val="28"/>
    </w:rPr>
  </w:style>
  <w:style w:type="character" w:customStyle="1" w:styleId="291">
    <w:name w:val="อักขระ อักขระ291"/>
    <w:uiPriority w:val="99"/>
    <w:rsid w:val="00274BDC"/>
    <w:rPr>
      <w:rFonts w:ascii="Cordia New" w:eastAsia="Cordia New" w:hAnsi="Cordia New"/>
      <w:sz w:val="28"/>
      <w:szCs w:val="28"/>
    </w:rPr>
  </w:style>
  <w:style w:type="paragraph" w:customStyle="1" w:styleId="ListParagraph1">
    <w:name w:val="List Paragraph1"/>
    <w:basedOn w:val="a1"/>
    <w:uiPriority w:val="34"/>
    <w:qFormat/>
    <w:rsid w:val="00274BDC"/>
    <w:pPr>
      <w:ind w:left="720"/>
      <w:contextualSpacing/>
    </w:pPr>
    <w:rPr>
      <w:sz w:val="32"/>
      <w:szCs w:val="32"/>
      <w:lang w:bidi="ar-SA"/>
    </w:rPr>
  </w:style>
  <w:style w:type="character" w:customStyle="1" w:styleId="style171">
    <w:name w:val="style171"/>
    <w:rsid w:val="00274BDC"/>
    <w:rPr>
      <w:color w:val="FFFFFF"/>
    </w:rPr>
  </w:style>
  <w:style w:type="character" w:customStyle="1" w:styleId="style32">
    <w:name w:val="style3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2">
    <w:name w:val="style5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6">
    <w:name w:val="style56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25">
    <w:name w:val="style25"/>
    <w:rsid w:val="00274BDC"/>
    <w:rPr>
      <w:rFonts w:ascii="Tahoma" w:hAnsi="Tahoma" w:cs="Tahoma" w:hint="default"/>
      <w:b w:val="0"/>
      <w:bCs w:val="0"/>
      <w:color w:val="666666"/>
      <w:sz w:val="12"/>
      <w:szCs w:val="12"/>
    </w:rPr>
  </w:style>
  <w:style w:type="character" w:styleId="affffd">
    <w:name w:val="Emphasis"/>
    <w:basedOn w:val="a2"/>
    <w:qFormat/>
    <w:rsid w:val="00274BDC"/>
    <w:rPr>
      <w:i/>
      <w:iCs/>
    </w:rPr>
  </w:style>
  <w:style w:type="character" w:customStyle="1" w:styleId="apple-style-span">
    <w:name w:val="apple-style-span"/>
    <w:basedOn w:val="a2"/>
    <w:rsid w:val="00274BDC"/>
    <w:rPr>
      <w:rFonts w:cs="Times New Roman"/>
    </w:rPr>
  </w:style>
  <w:style w:type="paragraph" w:customStyle="1" w:styleId="3a">
    <w:name w:val="รายการย่อหน้า3"/>
    <w:basedOn w:val="a1"/>
    <w:rsid w:val="00274BDC"/>
    <w:pPr>
      <w:spacing w:after="200" w:line="276" w:lineRule="auto"/>
      <w:ind w:left="720"/>
    </w:pPr>
    <w:rPr>
      <w:rFonts w:ascii="TH Krub" w:hAnsi="TH Krub"/>
      <w:sz w:val="32"/>
      <w:szCs w:val="40"/>
    </w:rPr>
  </w:style>
  <w:style w:type="paragraph" w:customStyle="1" w:styleId="55">
    <w:name w:val="รายการย่อหน้า5"/>
    <w:basedOn w:val="a1"/>
    <w:uiPriority w:val="34"/>
    <w:qFormat/>
    <w:rsid w:val="00274BDC"/>
    <w:pPr>
      <w:ind w:left="720"/>
      <w:contextualSpacing/>
    </w:pPr>
    <w:rPr>
      <w:rFonts w:ascii="DSU_AdiRek" w:eastAsia="Cordia New" w:hAnsi="DSU_AdiRek"/>
      <w:color w:val="000000"/>
      <w:sz w:val="27"/>
      <w:szCs w:val="34"/>
    </w:rPr>
  </w:style>
  <w:style w:type="paragraph" w:customStyle="1" w:styleId="NoSpacing1">
    <w:name w:val="No Spacing1"/>
    <w:rsid w:val="00274BDC"/>
    <w:pPr>
      <w:jc w:val="center"/>
    </w:pPr>
    <w:rPr>
      <w:rFonts w:eastAsia="Times New Roman"/>
      <w:sz w:val="22"/>
      <w:szCs w:val="28"/>
    </w:rPr>
  </w:style>
  <w:style w:type="character" w:customStyle="1" w:styleId="fca0db311f-1127-4f7b-b538-b2c9d88ebbda-2">
    <w:name w:val="fca0db311f-1127-4f7b-b538-b2c9d88ebbda-2"/>
    <w:basedOn w:val="a2"/>
    <w:rsid w:val="00274BDC"/>
  </w:style>
  <w:style w:type="character" w:customStyle="1" w:styleId="fcd68377c8-8be8-46a2-8cee-a5e20d256ee9-0">
    <w:name w:val="fcd68377c8-8be8-46a2-8cee-a5e20d256ee9-0"/>
    <w:basedOn w:val="a2"/>
    <w:rsid w:val="00274BDC"/>
  </w:style>
  <w:style w:type="character" w:customStyle="1" w:styleId="fcd68377c8-8be8-46a2-8cee-a5e20d256ee9-2">
    <w:name w:val="fcd68377c8-8be8-46a2-8cee-a5e20d256ee9-2"/>
    <w:basedOn w:val="a2"/>
    <w:rsid w:val="00274BDC"/>
  </w:style>
  <w:style w:type="character" w:customStyle="1" w:styleId="st">
    <w:name w:val="st"/>
    <w:basedOn w:val="a2"/>
    <w:rsid w:val="00274BDC"/>
  </w:style>
  <w:style w:type="character" w:customStyle="1" w:styleId="hps">
    <w:name w:val="hps"/>
    <w:basedOn w:val="a2"/>
    <w:rsid w:val="004B6DC2"/>
  </w:style>
  <w:style w:type="character" w:customStyle="1" w:styleId="shorttext">
    <w:name w:val="short_text"/>
    <w:basedOn w:val="a2"/>
    <w:rsid w:val="00B67067"/>
  </w:style>
  <w:style w:type="character" w:customStyle="1" w:styleId="apple-converted-space">
    <w:name w:val="apple-converted-space"/>
    <w:basedOn w:val="a2"/>
    <w:rsid w:val="00A532F9"/>
  </w:style>
  <w:style w:type="character" w:customStyle="1" w:styleId="apple-tab-span">
    <w:name w:val="apple-tab-span"/>
    <w:basedOn w:val="a2"/>
    <w:rsid w:val="00252475"/>
  </w:style>
  <w:style w:type="paragraph" w:customStyle="1" w:styleId="BOBullet">
    <w:name w:val="BOBullet"/>
    <w:basedOn w:val="ac"/>
    <w:rsid w:val="001F7C10"/>
    <w:pPr>
      <w:numPr>
        <w:ilvl w:val="1"/>
        <w:numId w:val="20"/>
      </w:numPr>
      <w:spacing w:before="0" w:beforeAutospacing="0" w:after="40" w:afterAutospacing="0"/>
      <w:ind w:right="62"/>
    </w:pPr>
    <w:rPr>
      <w:rFonts w:ascii="Times New Roman" w:hAnsi="Times New Roman" w:cs="Cordia New"/>
    </w:rPr>
  </w:style>
  <w:style w:type="paragraph" w:customStyle="1" w:styleId="CM35">
    <w:name w:val="CM35"/>
    <w:basedOn w:val="a1"/>
    <w:next w:val="a1"/>
    <w:uiPriority w:val="99"/>
    <w:rsid w:val="001F7C10"/>
    <w:pPr>
      <w:widowControl w:val="0"/>
      <w:autoSpaceDE w:val="0"/>
      <w:autoSpaceDN w:val="0"/>
      <w:adjustRightInd w:val="0"/>
      <w:spacing w:line="396" w:lineRule="atLeast"/>
    </w:pPr>
    <w:rPr>
      <w:rFonts w:ascii="Calibri" w:hAnsi="Calibri" w:cs="HFGCLF+UPC"/>
      <w:sz w:val="24"/>
      <w:szCs w:val="24"/>
    </w:rPr>
  </w:style>
  <w:style w:type="character" w:customStyle="1" w:styleId="af0">
    <w:name w:val="รายการย่อหน้า อักขระ"/>
    <w:aliases w:val="หัวเรื่อง I อักขระ"/>
    <w:basedOn w:val="a2"/>
    <w:link w:val="af"/>
    <w:uiPriority w:val="34"/>
    <w:rsid w:val="007D7B30"/>
    <w:rPr>
      <w:rFonts w:ascii="Angsana New" w:eastAsia="Times New Roman" w:hAnsi="Angsana New"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1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085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3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6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2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8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78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214">
          <w:marLeft w:val="5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2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843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13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2E8-F476-4956-865B-A570F6B3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36</Pages>
  <Words>7629</Words>
  <Characters>43491</Characters>
  <Application>Microsoft Office Word</Application>
  <DocSecurity>0</DocSecurity>
  <Lines>362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Kasetsart University</Company>
  <LinksUpToDate>false</LinksUpToDate>
  <CharactersWithSpaces>51018</CharactersWithSpaces>
  <SharedDoc>false</SharedDoc>
  <HLinks>
    <vt:vector size="240" baseType="variant">
      <vt:variant>
        <vt:i4>4390930</vt:i4>
      </vt:variant>
      <vt:variant>
        <vt:i4>318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315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303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300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_Toc317781550</vt:lpwstr>
      </vt:variant>
      <vt:variant>
        <vt:i4>1310777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_Toc317781549</vt:lpwstr>
      </vt:variant>
      <vt:variant>
        <vt:i4>1310777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_Toc317781548</vt:lpwstr>
      </vt:variant>
      <vt:variant>
        <vt:i4>1310777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_Toc317781547</vt:lpwstr>
      </vt:variant>
      <vt:variant>
        <vt:i4>1310777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_Toc317781546</vt:lpwstr>
      </vt:variant>
      <vt:variant>
        <vt:i4>1310777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_Toc317781545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_Toc317781544</vt:lpwstr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_Toc317781543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_Toc317781542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_Toc317781541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_Toc317781540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_Toc317781539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_Toc317781538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_Toc317781537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_Toc317781536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_Toc317781535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_Toc317781534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_Toc317781533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_Toc317781532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_Toc317781531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_Toc317781530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_Toc317781529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_Toc317781528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_Toc317781527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_Toc317781526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_Toc317781525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_Toc317781524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_Toc317781523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_Toc317781522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_Toc317781521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_Toc317781520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_Toc317781519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_Toc317781518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_Toc317781517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_Toc317781516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_Toc317781515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10</cp:revision>
  <cp:lastPrinted>2015-04-07T04:56:00Z</cp:lastPrinted>
  <dcterms:created xsi:type="dcterms:W3CDTF">2015-04-07T04:32:00Z</dcterms:created>
  <dcterms:modified xsi:type="dcterms:W3CDTF">2015-04-21T10:19:00Z</dcterms:modified>
</cp:coreProperties>
</file>